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7F" w:rsidRPr="00CF6BAC" w:rsidRDefault="00C3497F" w:rsidP="00C3497F">
      <w:pPr>
        <w:pStyle w:val="Standard"/>
        <w:ind w:firstLine="709"/>
        <w:jc w:val="center"/>
        <w:rPr>
          <w:b/>
          <w:sz w:val="28"/>
          <w:szCs w:val="28"/>
          <w:lang w:val="ro-RO"/>
        </w:rPr>
      </w:pPr>
      <w:r w:rsidRPr="00CF6BAC">
        <w:rPr>
          <w:b/>
          <w:sz w:val="28"/>
          <w:szCs w:val="28"/>
          <w:lang w:val="ro-RO"/>
        </w:rPr>
        <w:t>PROCES VERBAL</w:t>
      </w:r>
    </w:p>
    <w:p w:rsidR="00C3497F" w:rsidRPr="00CF6BAC" w:rsidRDefault="00C3497F" w:rsidP="00C3497F">
      <w:pPr>
        <w:pStyle w:val="Standard"/>
        <w:ind w:firstLine="709"/>
        <w:jc w:val="center"/>
        <w:rPr>
          <w:b/>
          <w:sz w:val="28"/>
          <w:szCs w:val="28"/>
          <w:u w:val="single"/>
          <w:lang w:val="ro-RO"/>
        </w:rPr>
      </w:pPr>
      <w:r w:rsidRPr="00CF6BAC">
        <w:rPr>
          <w:b/>
          <w:sz w:val="28"/>
          <w:szCs w:val="28"/>
          <w:u w:val="single"/>
          <w:lang w:val="ro-RO"/>
        </w:rPr>
        <w:t>Nr. 21 din 17.09.2015</w:t>
      </w:r>
    </w:p>
    <w:p w:rsidR="00C3497F" w:rsidRPr="00CF6BAC" w:rsidRDefault="00C3497F" w:rsidP="00C3497F">
      <w:pPr>
        <w:pStyle w:val="Standard"/>
        <w:ind w:firstLine="709"/>
        <w:jc w:val="center"/>
        <w:rPr>
          <w:b/>
          <w:i/>
          <w:sz w:val="28"/>
          <w:szCs w:val="28"/>
          <w:lang w:val="ro-RO"/>
        </w:rPr>
      </w:pPr>
      <w:r w:rsidRPr="00CF6BAC">
        <w:rPr>
          <w:b/>
          <w:i/>
          <w:sz w:val="28"/>
          <w:szCs w:val="28"/>
          <w:lang w:val="ro-RO"/>
        </w:rPr>
        <w:t>al ședinței Consiliului de Observatori al Instituției Publice Naționale a Audiovizualului Compania „</w:t>
      </w:r>
      <w:proofErr w:type="spellStart"/>
      <w:r w:rsidRPr="00CF6BAC">
        <w:rPr>
          <w:b/>
          <w:i/>
          <w:sz w:val="28"/>
          <w:szCs w:val="28"/>
          <w:lang w:val="ro-RO"/>
        </w:rPr>
        <w:t>Teleradio-Moldova</w:t>
      </w:r>
      <w:proofErr w:type="spellEnd"/>
      <w:r w:rsidRPr="00CF6BAC">
        <w:rPr>
          <w:b/>
          <w:i/>
          <w:sz w:val="28"/>
          <w:szCs w:val="28"/>
          <w:lang w:val="ro-RO"/>
        </w:rPr>
        <w:t>”</w:t>
      </w:r>
    </w:p>
    <w:p w:rsidR="00C3497F" w:rsidRPr="00CF6BAC" w:rsidRDefault="00C3497F" w:rsidP="00C3497F">
      <w:pPr>
        <w:pStyle w:val="Standard"/>
        <w:ind w:firstLine="709"/>
        <w:jc w:val="center"/>
        <w:rPr>
          <w:b/>
          <w:sz w:val="28"/>
          <w:szCs w:val="28"/>
          <w:lang w:val="ro-RO"/>
        </w:rPr>
      </w:pPr>
    </w:p>
    <w:p w:rsidR="00C3497F" w:rsidRPr="00CF6BAC" w:rsidRDefault="00C3497F" w:rsidP="00C3497F">
      <w:pPr>
        <w:pStyle w:val="Standard"/>
        <w:ind w:firstLine="709"/>
        <w:jc w:val="center"/>
        <w:rPr>
          <w:b/>
          <w:sz w:val="28"/>
          <w:szCs w:val="28"/>
          <w:lang w:val="ro-RO"/>
        </w:rPr>
      </w:pPr>
      <w:r w:rsidRPr="00CF6BAC">
        <w:rPr>
          <w:b/>
          <w:sz w:val="28"/>
          <w:szCs w:val="28"/>
          <w:lang w:val="ro-RO"/>
        </w:rPr>
        <w:t>Au fost prezenți</w:t>
      </w:r>
    </w:p>
    <w:p w:rsidR="00C3497F" w:rsidRPr="00CF6BAC" w:rsidRDefault="00C3497F" w:rsidP="00C3497F">
      <w:pPr>
        <w:pStyle w:val="Standard"/>
        <w:ind w:firstLine="709"/>
        <w:jc w:val="both"/>
        <w:rPr>
          <w:rStyle w:val="1"/>
          <w:b/>
          <w:sz w:val="28"/>
          <w:szCs w:val="28"/>
          <w:lang w:val="ro-RO"/>
        </w:rPr>
      </w:pPr>
      <w:r w:rsidRPr="00CF6BAC">
        <w:rPr>
          <w:rStyle w:val="1"/>
          <w:b/>
          <w:i/>
          <w:sz w:val="28"/>
          <w:szCs w:val="28"/>
          <w:lang w:val="ro-RO"/>
        </w:rPr>
        <w:t>membrii Consiliului de Observatori</w:t>
      </w:r>
      <w:r w:rsidRPr="00CF6BAC">
        <w:rPr>
          <w:rStyle w:val="1"/>
          <w:b/>
          <w:sz w:val="28"/>
          <w:szCs w:val="28"/>
          <w:lang w:val="ro-RO"/>
        </w:rPr>
        <w:t xml:space="preserve">: DELEU Doina, GROZAVU Petru, GUREZ </w:t>
      </w:r>
      <w:proofErr w:type="spellStart"/>
      <w:r w:rsidRPr="00CF6BAC">
        <w:rPr>
          <w:rStyle w:val="1"/>
          <w:b/>
          <w:sz w:val="28"/>
          <w:szCs w:val="28"/>
          <w:lang w:val="ro-RO"/>
        </w:rPr>
        <w:t>Lilia</w:t>
      </w:r>
      <w:proofErr w:type="spellEnd"/>
      <w:r w:rsidRPr="00CF6BAC">
        <w:rPr>
          <w:rStyle w:val="1"/>
          <w:b/>
          <w:sz w:val="28"/>
          <w:szCs w:val="28"/>
          <w:lang w:val="ro-RO"/>
        </w:rPr>
        <w:t>, CĂLUGĂRU Larisa, NISTOR Stela, ȚAPEȘ Vitalie, VASILACHE Ludmila.</w:t>
      </w:r>
    </w:p>
    <w:p w:rsidR="00C3497F" w:rsidRPr="00CF6BAC" w:rsidRDefault="00C3497F" w:rsidP="00C3497F">
      <w:pPr>
        <w:pStyle w:val="Standard"/>
        <w:ind w:firstLine="709"/>
        <w:jc w:val="center"/>
        <w:rPr>
          <w:b/>
          <w:sz w:val="28"/>
          <w:szCs w:val="28"/>
          <w:lang w:val="ro-RO"/>
        </w:rPr>
      </w:pPr>
    </w:p>
    <w:p w:rsidR="00C3497F" w:rsidRPr="00CF6BAC" w:rsidRDefault="00C3497F" w:rsidP="00C3497F">
      <w:pPr>
        <w:pStyle w:val="Standard"/>
        <w:ind w:firstLine="709"/>
        <w:jc w:val="center"/>
        <w:rPr>
          <w:b/>
          <w:sz w:val="28"/>
          <w:szCs w:val="28"/>
          <w:lang w:val="ro-RO"/>
        </w:rPr>
      </w:pPr>
      <w:r w:rsidRPr="00CF6BAC">
        <w:rPr>
          <w:b/>
          <w:sz w:val="28"/>
          <w:szCs w:val="28"/>
          <w:lang w:val="ro-RO"/>
        </w:rPr>
        <w:t>Invitați:</w:t>
      </w:r>
    </w:p>
    <w:p w:rsidR="00C3497F" w:rsidRPr="00CF6BAC" w:rsidRDefault="00C3497F" w:rsidP="00C3497F">
      <w:pPr>
        <w:widowControl/>
        <w:autoSpaceDN/>
        <w:jc w:val="both"/>
        <w:textAlignment w:val="auto"/>
        <w:rPr>
          <w:rFonts w:eastAsia="SimSun" w:cs="Times New Roman"/>
          <w:kern w:val="0"/>
          <w:sz w:val="28"/>
          <w:szCs w:val="28"/>
          <w:lang w:val="ro-RO"/>
        </w:rPr>
      </w:pPr>
      <w:r w:rsidRPr="00CF6BAC">
        <w:rPr>
          <w:rFonts w:eastAsia="SimSun" w:cs="Times New Roman"/>
          <w:kern w:val="0"/>
          <w:sz w:val="28"/>
          <w:szCs w:val="28"/>
          <w:lang w:val="ro-RO"/>
        </w:rPr>
        <w:t>Olga Bordeianu – Președinte al IPNA Compania ”</w:t>
      </w:r>
      <w:proofErr w:type="spellStart"/>
      <w:r w:rsidRPr="00CF6BAC">
        <w:rPr>
          <w:rFonts w:eastAsia="SimSun" w:cs="Times New Roman"/>
          <w:kern w:val="0"/>
          <w:sz w:val="28"/>
          <w:szCs w:val="28"/>
          <w:lang w:val="ro-RO"/>
        </w:rPr>
        <w:t>Teleradio-Moldova</w:t>
      </w:r>
      <w:proofErr w:type="spellEnd"/>
      <w:r w:rsidRPr="00CF6BAC">
        <w:rPr>
          <w:rFonts w:eastAsia="SimSun" w:cs="Times New Roman"/>
          <w:kern w:val="0"/>
          <w:sz w:val="28"/>
          <w:szCs w:val="28"/>
          <w:lang w:val="ro-RO"/>
        </w:rPr>
        <w:t>”;</w:t>
      </w:r>
    </w:p>
    <w:p w:rsidR="00C3497F" w:rsidRPr="00CF6BAC" w:rsidRDefault="00C3497F" w:rsidP="00C3497F">
      <w:pPr>
        <w:widowControl/>
        <w:autoSpaceDN/>
        <w:jc w:val="both"/>
        <w:textAlignment w:val="auto"/>
        <w:rPr>
          <w:rFonts w:eastAsia="SimSun" w:cs="Times New Roman"/>
          <w:kern w:val="0"/>
          <w:sz w:val="28"/>
          <w:szCs w:val="28"/>
          <w:lang w:val="ro-RO"/>
        </w:rPr>
      </w:pPr>
      <w:r w:rsidRPr="00CF6BAC">
        <w:rPr>
          <w:rFonts w:eastAsia="SimSun" w:cs="Times New Roman"/>
          <w:kern w:val="0"/>
          <w:sz w:val="28"/>
          <w:szCs w:val="28"/>
          <w:lang w:val="ro-RO"/>
        </w:rPr>
        <w:t>Mircea Surdu – Director al postului public de televiziune ”Moldova 1”;</w:t>
      </w:r>
    </w:p>
    <w:p w:rsidR="00C3497F" w:rsidRPr="00CF6BAC" w:rsidRDefault="00C3497F" w:rsidP="00C3497F">
      <w:pPr>
        <w:widowControl/>
        <w:autoSpaceDN/>
        <w:jc w:val="both"/>
        <w:textAlignment w:val="auto"/>
        <w:rPr>
          <w:rFonts w:eastAsia="SimSun" w:cs="Times New Roman"/>
          <w:kern w:val="0"/>
          <w:sz w:val="28"/>
          <w:szCs w:val="28"/>
          <w:lang w:val="ro-RO"/>
        </w:rPr>
      </w:pPr>
      <w:proofErr w:type="spellStart"/>
      <w:r w:rsidRPr="00CF6BAC">
        <w:rPr>
          <w:rFonts w:eastAsia="SimSun" w:cs="Times New Roman"/>
          <w:kern w:val="0"/>
          <w:sz w:val="28"/>
          <w:szCs w:val="28"/>
          <w:lang w:val="ro-RO"/>
        </w:rPr>
        <w:t>Veaceslav</w:t>
      </w:r>
      <w:proofErr w:type="spellEnd"/>
      <w:r w:rsidRPr="00CF6BAC">
        <w:rPr>
          <w:rFonts w:eastAsia="SimSun" w:cs="Times New Roman"/>
          <w:kern w:val="0"/>
          <w:sz w:val="28"/>
          <w:szCs w:val="28"/>
          <w:lang w:val="ro-RO"/>
        </w:rPr>
        <w:t xml:space="preserve"> </w:t>
      </w:r>
      <w:proofErr w:type="spellStart"/>
      <w:r w:rsidRPr="00CF6BAC">
        <w:rPr>
          <w:rFonts w:eastAsia="SimSun" w:cs="Times New Roman"/>
          <w:kern w:val="0"/>
          <w:sz w:val="28"/>
          <w:szCs w:val="28"/>
          <w:lang w:val="ro-RO"/>
        </w:rPr>
        <w:t>Georghișenco</w:t>
      </w:r>
      <w:proofErr w:type="spellEnd"/>
      <w:r w:rsidRPr="00CF6BAC">
        <w:rPr>
          <w:rFonts w:eastAsia="SimSun" w:cs="Times New Roman"/>
          <w:kern w:val="0"/>
          <w:sz w:val="28"/>
          <w:szCs w:val="28"/>
          <w:lang w:val="ro-RO"/>
        </w:rPr>
        <w:t xml:space="preserve">  Director interimar al postului ”Radio Moldova”;</w:t>
      </w:r>
    </w:p>
    <w:p w:rsidR="00C3497F" w:rsidRPr="00CF6BAC" w:rsidRDefault="00C3497F" w:rsidP="00C3497F">
      <w:pPr>
        <w:widowControl/>
        <w:autoSpaceDN/>
        <w:textAlignment w:val="auto"/>
        <w:rPr>
          <w:rFonts w:eastAsia="Times New Roman" w:cs="Times New Roman"/>
          <w:kern w:val="0"/>
          <w:sz w:val="28"/>
          <w:szCs w:val="28"/>
          <w:lang w:val="ro-RO"/>
        </w:rPr>
      </w:pPr>
      <w:r w:rsidRPr="00CF6BAC">
        <w:rPr>
          <w:rFonts w:eastAsia="Times New Roman" w:cs="Times New Roman"/>
          <w:kern w:val="0"/>
          <w:sz w:val="28"/>
          <w:szCs w:val="28"/>
          <w:lang w:val="ro-RO"/>
        </w:rPr>
        <w:t xml:space="preserve">Melnic Leonid – </w:t>
      </w:r>
      <w:proofErr w:type="spellStart"/>
      <w:r w:rsidRPr="00CF6BAC">
        <w:rPr>
          <w:rFonts w:eastAsia="Times New Roman" w:cs="Times New Roman"/>
          <w:color w:val="222222"/>
          <w:kern w:val="0"/>
          <w:sz w:val="28"/>
          <w:szCs w:val="28"/>
          <w:shd w:val="clear" w:color="auto" w:fill="FFFFFF"/>
          <w:lang w:val="ro-RO"/>
        </w:rPr>
        <w:t>Vicedirector</w:t>
      </w:r>
      <w:proofErr w:type="spellEnd"/>
      <w:r w:rsidRPr="00CF6BAC">
        <w:rPr>
          <w:rFonts w:eastAsia="Times New Roman" w:cs="Times New Roman"/>
          <w:color w:val="222222"/>
          <w:kern w:val="0"/>
          <w:sz w:val="28"/>
          <w:szCs w:val="28"/>
          <w:shd w:val="clear" w:color="auto" w:fill="FFFFFF"/>
          <w:lang w:val="ro-RO"/>
        </w:rPr>
        <w:t xml:space="preserve"> TV, şef departament producţie</w:t>
      </w:r>
      <w:r w:rsidRPr="00CF6BAC">
        <w:rPr>
          <w:rFonts w:eastAsia="Times New Roman" w:cs="Times New Roman"/>
          <w:kern w:val="0"/>
          <w:sz w:val="28"/>
          <w:szCs w:val="28"/>
          <w:lang w:val="ro-RO"/>
        </w:rPr>
        <w:t>;</w:t>
      </w:r>
    </w:p>
    <w:p w:rsidR="00C3497F" w:rsidRPr="00CF6BAC" w:rsidRDefault="00C3497F" w:rsidP="00C3497F">
      <w:pPr>
        <w:widowControl/>
        <w:autoSpaceDN/>
        <w:textAlignment w:val="auto"/>
        <w:rPr>
          <w:rFonts w:eastAsia="Times New Roman" w:cs="Times New Roman"/>
          <w:kern w:val="0"/>
          <w:sz w:val="28"/>
          <w:szCs w:val="28"/>
          <w:lang w:val="ro-RO"/>
        </w:rPr>
      </w:pPr>
      <w:r w:rsidRPr="00CF6BAC">
        <w:rPr>
          <w:rFonts w:eastAsia="Times New Roman" w:cs="Times New Roman"/>
          <w:kern w:val="0"/>
          <w:sz w:val="28"/>
          <w:szCs w:val="28"/>
          <w:lang w:val="ro-RO"/>
        </w:rPr>
        <w:t>Guțu Alexandru – Director tehnic al postului public de televiziune ”Moldova 1”;</w:t>
      </w:r>
    </w:p>
    <w:p w:rsidR="00C3497F" w:rsidRPr="00CF6BAC" w:rsidRDefault="00C3497F" w:rsidP="00C3497F">
      <w:pPr>
        <w:widowControl/>
        <w:shd w:val="clear" w:color="auto" w:fill="FFFFFF"/>
        <w:autoSpaceDN/>
        <w:ind w:left="3060" w:hanging="3060"/>
        <w:textAlignment w:val="auto"/>
        <w:rPr>
          <w:rFonts w:eastAsia="Times New Roman" w:cs="Times New Roman"/>
          <w:color w:val="222222"/>
          <w:kern w:val="0"/>
          <w:sz w:val="28"/>
          <w:szCs w:val="28"/>
          <w:lang w:val="ro-RO" w:eastAsia="ro-RO"/>
        </w:rPr>
      </w:pPr>
      <w:r w:rsidRPr="00CF6BAC">
        <w:rPr>
          <w:rFonts w:eastAsia="Times New Roman" w:cs="Times New Roman"/>
          <w:color w:val="222222"/>
          <w:kern w:val="0"/>
          <w:sz w:val="28"/>
          <w:szCs w:val="28"/>
          <w:lang w:val="ro-RO" w:eastAsia="ro-RO"/>
        </w:rPr>
        <w:t>Scoarță Mihail – Specialist principal, Serviciul dezvoltare strategică;</w:t>
      </w:r>
    </w:p>
    <w:p w:rsidR="00C3497F" w:rsidRPr="00CF6BAC" w:rsidRDefault="00C3497F" w:rsidP="00C3497F">
      <w:pPr>
        <w:widowControl/>
        <w:shd w:val="clear" w:color="auto" w:fill="FFFFFF"/>
        <w:autoSpaceDN/>
        <w:textAlignment w:val="auto"/>
        <w:rPr>
          <w:rFonts w:eastAsia="Times New Roman" w:cs="Times New Roman"/>
          <w:color w:val="222222"/>
          <w:kern w:val="0"/>
          <w:sz w:val="28"/>
          <w:szCs w:val="28"/>
          <w:lang w:val="ro-RO" w:eastAsia="ro-RO"/>
        </w:rPr>
      </w:pPr>
      <w:proofErr w:type="spellStart"/>
      <w:r w:rsidRPr="00CF6BAC">
        <w:rPr>
          <w:rFonts w:eastAsia="Times New Roman" w:cs="Times New Roman"/>
          <w:color w:val="222222"/>
          <w:kern w:val="0"/>
          <w:sz w:val="28"/>
          <w:szCs w:val="28"/>
          <w:lang w:val="ro-RO" w:eastAsia="ro-RO"/>
        </w:rPr>
        <w:t>Chiorpec</w:t>
      </w:r>
      <w:proofErr w:type="spellEnd"/>
      <w:r w:rsidRPr="00CF6BAC">
        <w:rPr>
          <w:rFonts w:eastAsia="Times New Roman" w:cs="Times New Roman"/>
          <w:color w:val="222222"/>
          <w:kern w:val="0"/>
          <w:sz w:val="28"/>
          <w:szCs w:val="28"/>
          <w:lang w:val="ro-RO" w:eastAsia="ro-RO"/>
        </w:rPr>
        <w:t xml:space="preserve"> Ion - Șef Serviciu programe ”Radio Moldova Muzical”;</w:t>
      </w:r>
    </w:p>
    <w:p w:rsidR="00C3497F" w:rsidRPr="00CF6BAC" w:rsidRDefault="00C3497F" w:rsidP="00C3497F">
      <w:pPr>
        <w:widowControl/>
        <w:shd w:val="clear" w:color="auto" w:fill="FFFFFF"/>
        <w:autoSpaceDN/>
        <w:textAlignment w:val="auto"/>
        <w:rPr>
          <w:rFonts w:eastAsia="Times New Roman" w:cs="Times New Roman"/>
          <w:color w:val="222222"/>
          <w:kern w:val="0"/>
          <w:sz w:val="28"/>
          <w:szCs w:val="28"/>
          <w:lang w:val="ro-RO" w:eastAsia="ro-RO"/>
        </w:rPr>
      </w:pPr>
      <w:proofErr w:type="spellStart"/>
      <w:r w:rsidRPr="00CF6BAC">
        <w:rPr>
          <w:rFonts w:eastAsia="Times New Roman" w:cs="Times New Roman"/>
          <w:color w:val="222222"/>
          <w:kern w:val="0"/>
          <w:sz w:val="28"/>
          <w:szCs w:val="28"/>
          <w:lang w:val="ro-RO" w:eastAsia="ro-RO"/>
        </w:rPr>
        <w:t>Bunduchi</w:t>
      </w:r>
      <w:proofErr w:type="spellEnd"/>
      <w:r w:rsidRPr="00CF6BAC">
        <w:rPr>
          <w:rFonts w:eastAsia="Times New Roman" w:cs="Times New Roman"/>
          <w:color w:val="222222"/>
          <w:kern w:val="0"/>
          <w:sz w:val="28"/>
          <w:szCs w:val="28"/>
          <w:lang w:val="ro-RO" w:eastAsia="ro-RO"/>
        </w:rPr>
        <w:t xml:space="preserve"> Tatiana - Șef Serviciu programe ”Radio Moldova Tineret”;</w:t>
      </w:r>
    </w:p>
    <w:p w:rsidR="00C3497F" w:rsidRPr="00CF6BAC" w:rsidRDefault="00C3497F" w:rsidP="00C3497F">
      <w:pPr>
        <w:widowControl/>
        <w:shd w:val="clear" w:color="auto" w:fill="FFFFFF"/>
        <w:autoSpaceDN/>
        <w:textAlignment w:val="auto"/>
        <w:rPr>
          <w:rFonts w:eastAsia="Times New Roman" w:cs="Times New Roman"/>
          <w:color w:val="222222"/>
          <w:kern w:val="0"/>
          <w:sz w:val="28"/>
          <w:szCs w:val="28"/>
          <w:lang w:val="ro-RO" w:eastAsia="ro-RO"/>
        </w:rPr>
      </w:pPr>
      <w:r w:rsidRPr="00CF6BAC">
        <w:rPr>
          <w:rFonts w:eastAsia="Times New Roman" w:cs="Times New Roman"/>
          <w:color w:val="222222"/>
          <w:kern w:val="0"/>
          <w:sz w:val="28"/>
          <w:szCs w:val="28"/>
          <w:lang w:val="ro-RO" w:eastAsia="ro-RO"/>
        </w:rPr>
        <w:t>Bădulescu Victor - Șef al Centrului tehnic radio;</w:t>
      </w:r>
    </w:p>
    <w:p w:rsidR="00C3497F" w:rsidRPr="00CF6BAC" w:rsidRDefault="00C3497F" w:rsidP="00C3497F">
      <w:pPr>
        <w:widowControl/>
        <w:shd w:val="clear" w:color="auto" w:fill="FFFFFF"/>
        <w:autoSpaceDN/>
        <w:textAlignment w:val="auto"/>
        <w:rPr>
          <w:rFonts w:eastAsia="Times New Roman" w:cs="Times New Roman"/>
          <w:color w:val="222222"/>
          <w:kern w:val="0"/>
          <w:sz w:val="28"/>
          <w:szCs w:val="28"/>
          <w:lang w:val="ro-RO" w:eastAsia="ro-RO"/>
        </w:rPr>
      </w:pPr>
      <w:proofErr w:type="spellStart"/>
      <w:r w:rsidRPr="00CF6BAC">
        <w:rPr>
          <w:rFonts w:eastAsia="Times New Roman" w:cs="Times New Roman"/>
          <w:color w:val="222222"/>
          <w:kern w:val="0"/>
          <w:sz w:val="28"/>
          <w:szCs w:val="28"/>
          <w:lang w:val="ro-RO" w:eastAsia="ro-RO"/>
        </w:rPr>
        <w:t>Stahi</w:t>
      </w:r>
      <w:proofErr w:type="spellEnd"/>
      <w:r w:rsidRPr="00CF6BAC">
        <w:rPr>
          <w:rFonts w:eastAsia="Times New Roman" w:cs="Times New Roman"/>
          <w:color w:val="222222"/>
          <w:kern w:val="0"/>
          <w:sz w:val="28"/>
          <w:szCs w:val="28"/>
          <w:lang w:val="ro-RO" w:eastAsia="ro-RO"/>
        </w:rPr>
        <w:t xml:space="preserve"> Victor - Șef al Departamentului înregistrări și colective muzicale;</w:t>
      </w:r>
    </w:p>
    <w:p w:rsidR="00C3497F" w:rsidRPr="00CF6BAC" w:rsidRDefault="00C3497F" w:rsidP="00C3497F">
      <w:pPr>
        <w:widowControl/>
        <w:autoSpaceDN/>
        <w:textAlignment w:val="auto"/>
        <w:rPr>
          <w:rFonts w:eastAsia="Times New Roman" w:cs="Times New Roman"/>
          <w:kern w:val="0"/>
          <w:sz w:val="28"/>
          <w:szCs w:val="28"/>
          <w:lang w:val="ro-RO"/>
        </w:rPr>
      </w:pPr>
      <w:r w:rsidRPr="00CF6BAC">
        <w:rPr>
          <w:rFonts w:eastAsia="Times New Roman" w:cs="Times New Roman"/>
          <w:kern w:val="0"/>
          <w:sz w:val="28"/>
          <w:szCs w:val="28"/>
          <w:lang w:val="ro-RO"/>
        </w:rPr>
        <w:t>Cojocaru Svetlana – Producător audio-video (coordonator știri);</w:t>
      </w:r>
    </w:p>
    <w:p w:rsidR="00C3497F" w:rsidRPr="00CF6BAC" w:rsidRDefault="00C3497F" w:rsidP="00C3497F">
      <w:pPr>
        <w:widowControl/>
        <w:autoSpaceDN/>
        <w:textAlignment w:val="auto"/>
        <w:rPr>
          <w:rFonts w:eastAsia="Times New Roman" w:cs="Times New Roman"/>
          <w:kern w:val="0"/>
          <w:sz w:val="28"/>
          <w:szCs w:val="28"/>
          <w:lang w:val="ro-RO"/>
        </w:rPr>
      </w:pPr>
      <w:proofErr w:type="spellStart"/>
      <w:r w:rsidRPr="00CF6BAC">
        <w:rPr>
          <w:rFonts w:eastAsia="Times New Roman" w:cs="Times New Roman"/>
          <w:kern w:val="0"/>
          <w:sz w:val="28"/>
          <w:szCs w:val="28"/>
          <w:lang w:val="ro-RO"/>
        </w:rPr>
        <w:t>Blanaru</w:t>
      </w:r>
      <w:proofErr w:type="spellEnd"/>
      <w:r w:rsidRPr="00CF6BAC">
        <w:rPr>
          <w:rFonts w:eastAsia="Times New Roman" w:cs="Times New Roman"/>
          <w:kern w:val="0"/>
          <w:sz w:val="28"/>
          <w:szCs w:val="28"/>
          <w:lang w:val="ro-RO"/>
        </w:rPr>
        <w:t xml:space="preserve"> Galina – Șef departament financiar;</w:t>
      </w:r>
    </w:p>
    <w:p w:rsidR="00C3497F" w:rsidRPr="00CF6BAC" w:rsidRDefault="00C3497F" w:rsidP="00C3497F">
      <w:pPr>
        <w:widowControl/>
        <w:autoSpaceDN/>
        <w:textAlignment w:val="auto"/>
        <w:rPr>
          <w:rFonts w:eastAsia="Times New Roman" w:cs="Times New Roman"/>
          <w:kern w:val="0"/>
          <w:sz w:val="28"/>
          <w:szCs w:val="28"/>
          <w:lang w:val="ro-RO"/>
        </w:rPr>
      </w:pPr>
      <w:proofErr w:type="spellStart"/>
      <w:r w:rsidRPr="00CF6BAC">
        <w:rPr>
          <w:rFonts w:eastAsia="Times New Roman" w:cs="Times New Roman"/>
          <w:kern w:val="0"/>
          <w:sz w:val="28"/>
          <w:szCs w:val="28"/>
          <w:lang w:val="ro-RO"/>
        </w:rPr>
        <w:t>Verbeniuc</w:t>
      </w:r>
      <w:proofErr w:type="spellEnd"/>
      <w:r w:rsidRPr="00CF6BAC">
        <w:rPr>
          <w:rFonts w:eastAsia="Times New Roman" w:cs="Times New Roman"/>
          <w:kern w:val="0"/>
          <w:sz w:val="28"/>
          <w:szCs w:val="28"/>
          <w:lang w:val="ro-RO"/>
        </w:rPr>
        <w:t xml:space="preserve"> Ion – Director tehnic;</w:t>
      </w:r>
    </w:p>
    <w:p w:rsidR="00C3497F" w:rsidRPr="00CF6BAC" w:rsidRDefault="00C3497F" w:rsidP="00C3497F">
      <w:pPr>
        <w:widowControl/>
        <w:autoSpaceDN/>
        <w:textAlignment w:val="auto"/>
        <w:rPr>
          <w:rFonts w:eastAsia="Times New Roman" w:cs="Times New Roman"/>
          <w:kern w:val="0"/>
          <w:sz w:val="28"/>
          <w:szCs w:val="28"/>
          <w:lang w:val="ro-RO"/>
        </w:rPr>
      </w:pPr>
      <w:r w:rsidRPr="00CF6BAC">
        <w:rPr>
          <w:rFonts w:eastAsia="Times New Roman" w:cs="Times New Roman"/>
          <w:kern w:val="0"/>
          <w:sz w:val="28"/>
          <w:szCs w:val="28"/>
          <w:lang w:val="ro-RO"/>
        </w:rPr>
        <w:t xml:space="preserve">Cojocaru Vitalie – Șef serviciu marketing, </w:t>
      </w:r>
      <w:proofErr w:type="spellStart"/>
      <w:r w:rsidRPr="00CF6BAC">
        <w:rPr>
          <w:rFonts w:eastAsia="Times New Roman" w:cs="Times New Roman"/>
          <w:kern w:val="0"/>
          <w:sz w:val="28"/>
          <w:szCs w:val="28"/>
          <w:lang w:val="ro-RO"/>
        </w:rPr>
        <w:t>vînzări</w:t>
      </w:r>
      <w:proofErr w:type="spellEnd"/>
      <w:r w:rsidRPr="00CF6BAC">
        <w:rPr>
          <w:rFonts w:eastAsia="Times New Roman" w:cs="Times New Roman"/>
          <w:kern w:val="0"/>
          <w:sz w:val="28"/>
          <w:szCs w:val="28"/>
          <w:lang w:val="ro-RO"/>
        </w:rPr>
        <w:t xml:space="preserve"> servicii, cercetare;</w:t>
      </w:r>
    </w:p>
    <w:p w:rsidR="00C3497F" w:rsidRPr="00CF6BAC" w:rsidRDefault="00C3497F" w:rsidP="00C3497F">
      <w:pPr>
        <w:widowControl/>
        <w:autoSpaceDN/>
        <w:textAlignment w:val="auto"/>
        <w:rPr>
          <w:rFonts w:eastAsia="Times New Roman" w:cs="Times New Roman"/>
          <w:kern w:val="0"/>
          <w:sz w:val="28"/>
          <w:szCs w:val="28"/>
          <w:lang w:val="ro-RO"/>
        </w:rPr>
      </w:pPr>
      <w:r w:rsidRPr="00CF6BAC">
        <w:rPr>
          <w:rFonts w:eastAsia="Times New Roman" w:cs="Times New Roman"/>
          <w:kern w:val="0"/>
          <w:sz w:val="28"/>
          <w:szCs w:val="28"/>
          <w:lang w:val="ro-RO"/>
        </w:rPr>
        <w:t>Vicol Alecu – Șef serviciu juridic;</w:t>
      </w:r>
    </w:p>
    <w:p w:rsidR="00C3497F" w:rsidRPr="00CF6BAC" w:rsidRDefault="00C3497F" w:rsidP="00C3497F">
      <w:pPr>
        <w:widowControl/>
        <w:autoSpaceDN/>
        <w:textAlignment w:val="auto"/>
        <w:rPr>
          <w:rFonts w:eastAsia="Times New Roman" w:cs="Times New Roman"/>
          <w:kern w:val="0"/>
          <w:sz w:val="28"/>
          <w:szCs w:val="28"/>
          <w:lang w:val="ro-RO"/>
        </w:rPr>
      </w:pPr>
      <w:proofErr w:type="spellStart"/>
      <w:r w:rsidRPr="00CF6BAC">
        <w:rPr>
          <w:rFonts w:eastAsia="Times New Roman" w:cs="Times New Roman"/>
          <w:kern w:val="0"/>
          <w:sz w:val="28"/>
          <w:szCs w:val="28"/>
          <w:lang w:val="ro-RO"/>
        </w:rPr>
        <w:t>Josanu</w:t>
      </w:r>
      <w:proofErr w:type="spellEnd"/>
      <w:r w:rsidRPr="00CF6BAC">
        <w:rPr>
          <w:rFonts w:eastAsia="Times New Roman" w:cs="Times New Roman"/>
          <w:kern w:val="0"/>
          <w:sz w:val="28"/>
          <w:szCs w:val="28"/>
          <w:lang w:val="ro-RO"/>
        </w:rPr>
        <w:t xml:space="preserve"> Efim – Șef direcție sport Radio/TV;</w:t>
      </w:r>
    </w:p>
    <w:p w:rsidR="00C3497F" w:rsidRPr="00CF6BAC" w:rsidRDefault="00C3497F" w:rsidP="00C3497F">
      <w:pPr>
        <w:widowControl/>
        <w:autoSpaceDN/>
        <w:textAlignment w:val="auto"/>
        <w:rPr>
          <w:rFonts w:eastAsia="Times New Roman" w:cs="Times New Roman"/>
          <w:kern w:val="0"/>
          <w:sz w:val="28"/>
          <w:szCs w:val="28"/>
          <w:lang w:val="ro-RO"/>
        </w:rPr>
      </w:pPr>
      <w:proofErr w:type="spellStart"/>
      <w:r w:rsidRPr="00CF6BAC">
        <w:rPr>
          <w:rFonts w:eastAsia="Times New Roman" w:cs="Times New Roman"/>
          <w:kern w:val="0"/>
          <w:sz w:val="28"/>
          <w:szCs w:val="28"/>
          <w:lang w:val="ro-RO"/>
        </w:rPr>
        <w:t>Balteanu</w:t>
      </w:r>
      <w:proofErr w:type="spellEnd"/>
      <w:r w:rsidRPr="00CF6BAC">
        <w:rPr>
          <w:rFonts w:eastAsia="Times New Roman" w:cs="Times New Roman"/>
          <w:kern w:val="0"/>
          <w:sz w:val="28"/>
          <w:szCs w:val="28"/>
          <w:lang w:val="ro-RO"/>
        </w:rPr>
        <w:t xml:space="preserve"> Natalia – Contabil șef.</w:t>
      </w:r>
    </w:p>
    <w:p w:rsidR="00C3497F" w:rsidRPr="00CF6BAC" w:rsidRDefault="00C3497F" w:rsidP="00C3497F">
      <w:pPr>
        <w:pStyle w:val="10"/>
        <w:ind w:left="709"/>
        <w:rPr>
          <w:lang w:val="ro-RO"/>
        </w:rPr>
      </w:pPr>
    </w:p>
    <w:p w:rsidR="00C3497F" w:rsidRDefault="00C3497F" w:rsidP="00C3497F">
      <w:pPr>
        <w:pStyle w:val="Standard"/>
        <w:shd w:val="clear" w:color="auto" w:fill="FFFFFF" w:themeFill="background1"/>
        <w:ind w:firstLine="709"/>
        <w:jc w:val="both"/>
        <w:rPr>
          <w:rFonts w:cs="Times New Roman"/>
          <w:sz w:val="28"/>
          <w:szCs w:val="28"/>
          <w:lang w:val="ro-RO"/>
        </w:rPr>
      </w:pPr>
      <w:r w:rsidRPr="00CF6BAC">
        <w:rPr>
          <w:rFonts w:cs="Times New Roman"/>
          <w:sz w:val="28"/>
          <w:szCs w:val="28"/>
          <w:lang w:val="ro-RO"/>
        </w:rPr>
        <w:t xml:space="preserve">Şedinţa </w:t>
      </w:r>
      <w:r w:rsidRPr="00CF6BAC">
        <w:rPr>
          <w:rStyle w:val="1"/>
          <w:rFonts w:cs="Times New Roman"/>
          <w:spacing w:val="-7"/>
          <w:sz w:val="28"/>
          <w:szCs w:val="28"/>
          <w:lang w:val="ro-RO"/>
        </w:rPr>
        <w:t xml:space="preserve">Consiliului de Observatori al IPNA </w:t>
      </w:r>
      <w:r w:rsidRPr="00CF6BAC">
        <w:rPr>
          <w:rStyle w:val="1"/>
          <w:rFonts w:cs="Times New Roman"/>
          <w:spacing w:val="-6"/>
          <w:sz w:val="28"/>
          <w:szCs w:val="28"/>
          <w:lang w:val="ro-RO"/>
        </w:rPr>
        <w:t>Compania „</w:t>
      </w:r>
      <w:proofErr w:type="spellStart"/>
      <w:r w:rsidRPr="00CF6BAC">
        <w:rPr>
          <w:rStyle w:val="1"/>
          <w:rFonts w:cs="Times New Roman"/>
          <w:spacing w:val="-6"/>
          <w:sz w:val="28"/>
          <w:szCs w:val="28"/>
          <w:lang w:val="ro-RO"/>
        </w:rPr>
        <w:t>Teleradio-Moldova</w:t>
      </w:r>
      <w:proofErr w:type="spellEnd"/>
      <w:r w:rsidRPr="00CF6BAC">
        <w:rPr>
          <w:rStyle w:val="1"/>
          <w:rFonts w:cs="Times New Roman"/>
          <w:spacing w:val="-6"/>
          <w:sz w:val="28"/>
          <w:szCs w:val="28"/>
          <w:lang w:val="ro-RO"/>
        </w:rPr>
        <w:t>”</w:t>
      </w:r>
      <w:r w:rsidRPr="00CF6BAC">
        <w:rPr>
          <w:rFonts w:cs="Times New Roman"/>
          <w:sz w:val="28"/>
          <w:szCs w:val="28"/>
          <w:lang w:val="ro-RO"/>
        </w:rPr>
        <w:t xml:space="preserve"> a început cu un</w:t>
      </w:r>
      <w:r w:rsidRPr="00CF6BAC">
        <w:rPr>
          <w:rStyle w:val="apple-converted-space"/>
          <w:rFonts w:cs="Times New Roman"/>
          <w:sz w:val="28"/>
          <w:szCs w:val="28"/>
          <w:lang w:val="ro-RO"/>
        </w:rPr>
        <w:t> </w:t>
      </w:r>
      <w:r w:rsidRPr="00CF6BAC">
        <w:rPr>
          <w:rStyle w:val="a4"/>
          <w:rFonts w:cs="Times New Roman"/>
          <w:sz w:val="28"/>
          <w:szCs w:val="28"/>
          <w:lang w:val="ro-RO"/>
        </w:rPr>
        <w:t>minut de reculegere</w:t>
      </w:r>
      <w:r w:rsidRPr="00CF6BAC">
        <w:rPr>
          <w:rStyle w:val="apple-converted-space"/>
          <w:rFonts w:cs="Times New Roman"/>
          <w:sz w:val="28"/>
          <w:szCs w:val="28"/>
          <w:lang w:val="ro-RO"/>
        </w:rPr>
        <w:t> </w:t>
      </w:r>
      <w:r w:rsidRPr="00CF6BAC">
        <w:rPr>
          <w:rFonts w:cs="Times New Roman"/>
          <w:sz w:val="28"/>
          <w:szCs w:val="28"/>
          <w:lang w:val="ro-RO"/>
        </w:rPr>
        <w:t xml:space="preserve">în memoria </w:t>
      </w:r>
      <w:r>
        <w:rPr>
          <w:rFonts w:cs="Times New Roman"/>
          <w:sz w:val="28"/>
          <w:szCs w:val="28"/>
          <w:lang w:val="ro-RO"/>
        </w:rPr>
        <w:t xml:space="preserve">marelui </w:t>
      </w:r>
      <w:r w:rsidRPr="00CF6BAC">
        <w:rPr>
          <w:rFonts w:cs="Times New Roman"/>
          <w:sz w:val="28"/>
          <w:szCs w:val="28"/>
          <w:lang w:val="ro-RO"/>
        </w:rPr>
        <w:t>actor</w:t>
      </w:r>
      <w:r>
        <w:rPr>
          <w:rFonts w:cs="Times New Roman"/>
          <w:sz w:val="28"/>
          <w:szCs w:val="28"/>
          <w:lang w:val="ro-RO"/>
        </w:rPr>
        <w:t>, regizor de teatru, deputat în primul Parlament al Republicii Moldova, unul dintre semnatarii Declarației de Independență a Republicii Moldova</w:t>
      </w:r>
      <w:r w:rsidRPr="00CF6BAC">
        <w:rPr>
          <w:rFonts w:cs="Times New Roman"/>
          <w:sz w:val="28"/>
          <w:szCs w:val="28"/>
          <w:lang w:val="ro-RO"/>
        </w:rPr>
        <w:t xml:space="preserve"> </w:t>
      </w:r>
      <w:r>
        <w:rPr>
          <w:rFonts w:cs="Times New Roman"/>
          <w:sz w:val="28"/>
          <w:szCs w:val="28"/>
          <w:lang w:val="ro-RO"/>
        </w:rPr>
        <w:t>-</w:t>
      </w:r>
      <w:r w:rsidRPr="00CF6BAC">
        <w:rPr>
          <w:rFonts w:cs="Times New Roman"/>
          <w:sz w:val="28"/>
          <w:szCs w:val="28"/>
          <w:lang w:val="ro-RO"/>
        </w:rPr>
        <w:t xml:space="preserve"> Mihai Volontir. Președintele CO, Doina </w:t>
      </w:r>
      <w:proofErr w:type="spellStart"/>
      <w:r w:rsidRPr="00CF6BAC">
        <w:rPr>
          <w:rFonts w:cs="Times New Roman"/>
          <w:sz w:val="28"/>
          <w:szCs w:val="28"/>
          <w:lang w:val="ro-RO"/>
        </w:rPr>
        <w:t>Deleu</w:t>
      </w:r>
      <w:proofErr w:type="spellEnd"/>
      <w:r w:rsidRPr="00CF6BAC">
        <w:rPr>
          <w:rFonts w:cs="Times New Roman"/>
          <w:sz w:val="28"/>
          <w:szCs w:val="28"/>
          <w:lang w:val="ro-RO"/>
        </w:rPr>
        <w:t xml:space="preserve"> a reamintit că ziua de 17 septembrie a fost declarată zi de doliu național. </w:t>
      </w:r>
    </w:p>
    <w:p w:rsidR="00C3497F" w:rsidRPr="00CF6BAC" w:rsidRDefault="00C3497F" w:rsidP="00C3497F">
      <w:pPr>
        <w:pStyle w:val="Standard"/>
        <w:ind w:firstLine="709"/>
        <w:jc w:val="both"/>
        <w:rPr>
          <w:lang w:val="ro-RO"/>
        </w:rPr>
      </w:pPr>
      <w:r w:rsidRPr="00CF6BAC">
        <w:rPr>
          <w:rStyle w:val="1"/>
          <w:sz w:val="28"/>
          <w:szCs w:val="28"/>
          <w:lang w:val="ro-RO"/>
        </w:rPr>
        <w:t xml:space="preserve">Preşedintele </w:t>
      </w:r>
      <w:r w:rsidRPr="00CF6BAC">
        <w:rPr>
          <w:rStyle w:val="1"/>
          <w:spacing w:val="-7"/>
          <w:sz w:val="28"/>
          <w:szCs w:val="28"/>
          <w:lang w:val="ro-RO"/>
        </w:rPr>
        <w:t xml:space="preserve">Consiliului de Observatori al IPNA </w:t>
      </w:r>
      <w:r w:rsidRPr="00CF6BAC">
        <w:rPr>
          <w:rStyle w:val="1"/>
          <w:spacing w:val="-6"/>
          <w:sz w:val="28"/>
          <w:szCs w:val="28"/>
          <w:lang w:val="ro-RO"/>
        </w:rPr>
        <w:t>Compania „</w:t>
      </w:r>
      <w:proofErr w:type="spellStart"/>
      <w:r w:rsidRPr="00CF6BAC">
        <w:rPr>
          <w:rStyle w:val="1"/>
          <w:spacing w:val="-6"/>
          <w:sz w:val="28"/>
          <w:szCs w:val="28"/>
          <w:lang w:val="ro-RO"/>
        </w:rPr>
        <w:t>Teleradio-Moldova</w:t>
      </w:r>
      <w:proofErr w:type="spellEnd"/>
      <w:r w:rsidRPr="00CF6BAC">
        <w:rPr>
          <w:rStyle w:val="1"/>
          <w:spacing w:val="-6"/>
          <w:sz w:val="28"/>
          <w:szCs w:val="28"/>
          <w:lang w:val="ro-RO"/>
        </w:rPr>
        <w:t>”</w:t>
      </w:r>
      <w:r w:rsidRPr="00CF6BAC">
        <w:rPr>
          <w:rStyle w:val="1"/>
          <w:sz w:val="28"/>
          <w:szCs w:val="28"/>
          <w:lang w:val="ro-RO"/>
        </w:rPr>
        <w:t xml:space="preserve"> a constatat, conform pct. 16 din </w:t>
      </w:r>
      <w:r w:rsidRPr="00CF6BAC">
        <w:rPr>
          <w:rStyle w:val="1"/>
          <w:rFonts w:eastAsia="Calibri"/>
          <w:i/>
          <w:sz w:val="28"/>
          <w:szCs w:val="28"/>
          <w:lang w:val="ro-RO"/>
        </w:rPr>
        <w:t>Regulamentul CO</w:t>
      </w:r>
      <w:r w:rsidRPr="00CF6BAC">
        <w:rPr>
          <w:rStyle w:val="1"/>
          <w:sz w:val="28"/>
          <w:szCs w:val="28"/>
          <w:lang w:val="ro-RO"/>
        </w:rPr>
        <w:t xml:space="preserve"> ca fiind deliberativă şedinţa CO cu prezenţa a 6 membri CO, respectiv a propus începerea şedinţei CO.</w:t>
      </w:r>
    </w:p>
    <w:p w:rsidR="00C3497F" w:rsidRPr="00CF6BAC" w:rsidRDefault="00C3497F" w:rsidP="00C3497F">
      <w:pPr>
        <w:pStyle w:val="Standard"/>
        <w:ind w:firstLine="567"/>
        <w:jc w:val="both"/>
        <w:rPr>
          <w:b/>
          <w:sz w:val="28"/>
          <w:szCs w:val="28"/>
          <w:lang w:val="ro-RO"/>
        </w:rPr>
      </w:pPr>
      <w:r w:rsidRPr="00CF6BAC">
        <w:rPr>
          <w:b/>
          <w:sz w:val="28"/>
          <w:szCs w:val="28"/>
          <w:lang w:val="ro-RO"/>
        </w:rPr>
        <w:t xml:space="preserve">S-a votat începerea şedinţei, ora 14:00: „PRO” – 6 voturi  (D. </w:t>
      </w:r>
      <w:proofErr w:type="spellStart"/>
      <w:r w:rsidRPr="00CF6BAC">
        <w:rPr>
          <w:b/>
          <w:sz w:val="28"/>
          <w:szCs w:val="28"/>
          <w:lang w:val="ro-RO"/>
        </w:rPr>
        <w:t>Deleu</w:t>
      </w:r>
      <w:proofErr w:type="spellEnd"/>
      <w:r w:rsidRPr="00CF6BAC">
        <w:rPr>
          <w:b/>
          <w:sz w:val="28"/>
          <w:szCs w:val="28"/>
          <w:lang w:val="ro-RO"/>
        </w:rPr>
        <w:t xml:space="preserve">; L. </w:t>
      </w:r>
      <w:proofErr w:type="spellStart"/>
      <w:r w:rsidRPr="00CF6BAC">
        <w:rPr>
          <w:b/>
          <w:sz w:val="28"/>
          <w:szCs w:val="28"/>
          <w:lang w:val="ro-RO"/>
        </w:rPr>
        <w:t>Gurez</w:t>
      </w:r>
      <w:proofErr w:type="spellEnd"/>
      <w:r w:rsidRPr="00CF6BAC">
        <w:rPr>
          <w:b/>
          <w:sz w:val="28"/>
          <w:szCs w:val="28"/>
          <w:lang w:val="ro-RO"/>
        </w:rPr>
        <w:t xml:space="preserve">; L. Călugăru; S. Nistor; V. </w:t>
      </w:r>
      <w:proofErr w:type="spellStart"/>
      <w:r w:rsidRPr="00CF6BAC">
        <w:rPr>
          <w:b/>
          <w:sz w:val="28"/>
          <w:szCs w:val="28"/>
          <w:lang w:val="ro-RO"/>
        </w:rPr>
        <w:t>Țapeș</w:t>
      </w:r>
      <w:proofErr w:type="spellEnd"/>
      <w:r w:rsidRPr="00CF6BAC">
        <w:rPr>
          <w:b/>
          <w:sz w:val="28"/>
          <w:szCs w:val="28"/>
          <w:lang w:val="ro-RO"/>
        </w:rPr>
        <w:t>; L. Vasilache)</w:t>
      </w:r>
    </w:p>
    <w:p w:rsidR="00C3497F" w:rsidRDefault="00C3497F" w:rsidP="00C3497F">
      <w:pPr>
        <w:pStyle w:val="Standard"/>
        <w:ind w:firstLine="567"/>
        <w:jc w:val="both"/>
        <w:rPr>
          <w:rStyle w:val="1"/>
          <w:b/>
          <w:sz w:val="28"/>
          <w:szCs w:val="28"/>
          <w:lang w:val="ro-RO"/>
        </w:rPr>
      </w:pPr>
      <w:r w:rsidRPr="00CF6BAC">
        <w:rPr>
          <w:rStyle w:val="1"/>
          <w:sz w:val="28"/>
          <w:szCs w:val="28"/>
          <w:lang w:val="ro-RO"/>
        </w:rPr>
        <w:t xml:space="preserve">Preşedintele </w:t>
      </w:r>
      <w:r w:rsidRPr="00CF6BAC">
        <w:rPr>
          <w:rStyle w:val="1"/>
          <w:spacing w:val="-7"/>
          <w:sz w:val="28"/>
          <w:szCs w:val="28"/>
          <w:lang w:val="ro-RO"/>
        </w:rPr>
        <w:t xml:space="preserve">Consiliului de Observatori al IPNA </w:t>
      </w:r>
      <w:r w:rsidRPr="00CF6BAC">
        <w:rPr>
          <w:rStyle w:val="1"/>
          <w:spacing w:val="-6"/>
          <w:sz w:val="28"/>
          <w:szCs w:val="28"/>
          <w:lang w:val="ro-RO"/>
        </w:rPr>
        <w:t>Compania „</w:t>
      </w:r>
      <w:proofErr w:type="spellStart"/>
      <w:r w:rsidRPr="00CF6BAC">
        <w:rPr>
          <w:rStyle w:val="1"/>
          <w:spacing w:val="-6"/>
          <w:sz w:val="28"/>
          <w:szCs w:val="28"/>
          <w:lang w:val="ro-RO"/>
        </w:rPr>
        <w:t>Teleradio-Moldova</w:t>
      </w:r>
      <w:proofErr w:type="spellEnd"/>
      <w:r w:rsidRPr="00CF6BAC">
        <w:rPr>
          <w:rStyle w:val="1"/>
          <w:spacing w:val="-6"/>
          <w:sz w:val="28"/>
          <w:szCs w:val="28"/>
          <w:lang w:val="ro-RO"/>
        </w:rPr>
        <w:t>”</w:t>
      </w:r>
      <w:r w:rsidRPr="00CF6BAC">
        <w:rPr>
          <w:rStyle w:val="1"/>
          <w:sz w:val="28"/>
          <w:szCs w:val="28"/>
          <w:lang w:val="ro-RO"/>
        </w:rPr>
        <w:t xml:space="preserve"> a dat citirii subiectele din Ordinea de zi şi a supus votului O</w:t>
      </w:r>
      <w:r w:rsidRPr="00CF6BAC">
        <w:rPr>
          <w:rStyle w:val="1"/>
          <w:b/>
          <w:sz w:val="28"/>
          <w:szCs w:val="28"/>
          <w:lang w:val="ro-RO"/>
        </w:rPr>
        <w:t>rdinea de zi cu următoarele subiecte:</w:t>
      </w:r>
    </w:p>
    <w:p w:rsidR="00C3497F" w:rsidRDefault="00C3497F" w:rsidP="00C3497F">
      <w:pPr>
        <w:pStyle w:val="Standard"/>
        <w:numPr>
          <w:ilvl w:val="0"/>
          <w:numId w:val="2"/>
        </w:numPr>
        <w:jc w:val="both"/>
        <w:rPr>
          <w:rFonts w:eastAsia="Times New Roman" w:cs="Times New Roman"/>
          <w:i/>
          <w:color w:val="222222"/>
          <w:kern w:val="0"/>
          <w:sz w:val="28"/>
          <w:szCs w:val="28"/>
          <w:lang w:val="ro-RO" w:eastAsia="ro-RO"/>
        </w:rPr>
      </w:pPr>
      <w:r w:rsidRPr="00CF6BAC">
        <w:rPr>
          <w:rFonts w:eastAsia="Times New Roman" w:cs="Times New Roman"/>
          <w:i/>
          <w:color w:val="222222"/>
          <w:kern w:val="0"/>
          <w:sz w:val="28"/>
          <w:szCs w:val="28"/>
          <w:lang w:val="ro-RO" w:eastAsia="ro-RO"/>
        </w:rPr>
        <w:t>Cu privire la examinarea fișelor de cost ale emisiunilor TV ale postului public ”Moldova 1” pentru anul 2015;</w:t>
      </w:r>
    </w:p>
    <w:p w:rsidR="00C3497F" w:rsidRDefault="00C3497F" w:rsidP="00C3497F">
      <w:pPr>
        <w:pStyle w:val="Standard"/>
        <w:numPr>
          <w:ilvl w:val="0"/>
          <w:numId w:val="2"/>
        </w:numPr>
        <w:jc w:val="both"/>
        <w:rPr>
          <w:rFonts w:eastAsia="Times New Roman" w:cs="Times New Roman"/>
          <w:i/>
          <w:color w:val="222222"/>
          <w:kern w:val="0"/>
          <w:sz w:val="28"/>
          <w:szCs w:val="28"/>
          <w:shd w:val="clear" w:color="auto" w:fill="FFFFFF"/>
          <w:lang w:val="ro-RO" w:eastAsia="ro-RO"/>
        </w:rPr>
      </w:pPr>
      <w:r w:rsidRPr="00CF6BAC">
        <w:rPr>
          <w:rFonts w:eastAsia="Times New Roman" w:cs="Times New Roman"/>
          <w:i/>
          <w:color w:val="222222"/>
          <w:kern w:val="0"/>
          <w:sz w:val="28"/>
          <w:szCs w:val="28"/>
          <w:shd w:val="clear" w:color="auto" w:fill="FFFFFF"/>
          <w:lang w:val="ro-RO" w:eastAsia="ro-RO"/>
        </w:rPr>
        <w:t xml:space="preserve">Cu privire la aprobarea grilei de emisie toamna-iarna 2015-2016 pentru </w:t>
      </w:r>
      <w:r w:rsidRPr="00CF6BAC">
        <w:rPr>
          <w:rFonts w:eastAsia="Times New Roman" w:cs="Times New Roman"/>
          <w:i/>
          <w:color w:val="222222"/>
          <w:kern w:val="0"/>
          <w:sz w:val="28"/>
          <w:szCs w:val="28"/>
          <w:shd w:val="clear" w:color="auto" w:fill="FFFFFF"/>
          <w:lang w:val="ro-RO" w:eastAsia="ro-RO"/>
        </w:rPr>
        <w:lastRenderedPageBreak/>
        <w:t>postul public de televiziune „Moldova 1”;</w:t>
      </w:r>
    </w:p>
    <w:p w:rsidR="00C3497F" w:rsidRPr="00CF6BAC" w:rsidRDefault="00C3497F" w:rsidP="00C3497F">
      <w:pPr>
        <w:pStyle w:val="Standard"/>
        <w:numPr>
          <w:ilvl w:val="0"/>
          <w:numId w:val="2"/>
        </w:numPr>
        <w:jc w:val="both"/>
        <w:rPr>
          <w:rFonts w:eastAsia="Times New Roman" w:cs="Times New Roman"/>
          <w:i/>
          <w:kern w:val="0"/>
          <w:sz w:val="28"/>
          <w:szCs w:val="28"/>
          <w:lang w:val="ro-RO" w:eastAsia="ro-RO"/>
        </w:rPr>
      </w:pPr>
      <w:r w:rsidRPr="00CF6BAC">
        <w:rPr>
          <w:rFonts w:eastAsia="Times New Roman" w:cs="Times New Roman"/>
          <w:i/>
          <w:color w:val="222222"/>
          <w:kern w:val="0"/>
          <w:sz w:val="28"/>
          <w:szCs w:val="28"/>
          <w:lang w:val="ro-RO" w:eastAsia="ro-RO"/>
        </w:rPr>
        <w:t>Cu privire la examinarea scrisorii Centrului de Jurnalism Independent</w:t>
      </w:r>
      <w:r w:rsidRPr="00CF6BAC">
        <w:rPr>
          <w:rFonts w:eastAsia="Times New Roman" w:cs="Times New Roman"/>
          <w:i/>
          <w:kern w:val="0"/>
          <w:sz w:val="28"/>
          <w:szCs w:val="28"/>
          <w:lang w:val="ro-RO" w:eastAsia="ro-RO"/>
        </w:rPr>
        <w:t>.</w:t>
      </w:r>
    </w:p>
    <w:p w:rsidR="00C3497F" w:rsidRPr="00CF6BAC" w:rsidRDefault="00C3497F" w:rsidP="00C3497F">
      <w:pPr>
        <w:pStyle w:val="Standard"/>
        <w:ind w:firstLine="709"/>
        <w:jc w:val="both"/>
        <w:rPr>
          <w:b/>
          <w:sz w:val="28"/>
          <w:szCs w:val="28"/>
          <w:lang w:val="ro-RO"/>
        </w:rPr>
      </w:pPr>
      <w:r w:rsidRPr="00CF6BAC">
        <w:rPr>
          <w:b/>
          <w:sz w:val="28"/>
          <w:szCs w:val="28"/>
          <w:lang w:val="ro-RO"/>
        </w:rPr>
        <w:t xml:space="preserve">S-a votat: „PRO” – 6 voturi (D. </w:t>
      </w:r>
      <w:proofErr w:type="spellStart"/>
      <w:r w:rsidRPr="00CF6BAC">
        <w:rPr>
          <w:b/>
          <w:sz w:val="28"/>
          <w:szCs w:val="28"/>
          <w:lang w:val="ro-RO"/>
        </w:rPr>
        <w:t>Deleu</w:t>
      </w:r>
      <w:proofErr w:type="spellEnd"/>
      <w:r w:rsidRPr="00CF6BAC">
        <w:rPr>
          <w:b/>
          <w:sz w:val="28"/>
          <w:szCs w:val="28"/>
          <w:lang w:val="ro-RO"/>
        </w:rPr>
        <w:t xml:space="preserve">; L. </w:t>
      </w:r>
      <w:proofErr w:type="spellStart"/>
      <w:r w:rsidRPr="00CF6BAC">
        <w:rPr>
          <w:b/>
          <w:sz w:val="28"/>
          <w:szCs w:val="28"/>
          <w:lang w:val="ro-RO"/>
        </w:rPr>
        <w:t>Gurez</w:t>
      </w:r>
      <w:proofErr w:type="spellEnd"/>
      <w:r w:rsidRPr="00CF6BAC">
        <w:rPr>
          <w:b/>
          <w:sz w:val="28"/>
          <w:szCs w:val="28"/>
          <w:lang w:val="ro-RO"/>
        </w:rPr>
        <w:t xml:space="preserve">; L. Călugăru; S. Nistor; V. </w:t>
      </w:r>
      <w:proofErr w:type="spellStart"/>
      <w:r w:rsidRPr="00CF6BAC">
        <w:rPr>
          <w:b/>
          <w:sz w:val="28"/>
          <w:szCs w:val="28"/>
          <w:lang w:val="ro-RO"/>
        </w:rPr>
        <w:t>Țapeș</w:t>
      </w:r>
      <w:proofErr w:type="spellEnd"/>
      <w:r w:rsidRPr="00CF6BAC">
        <w:rPr>
          <w:b/>
          <w:sz w:val="28"/>
          <w:szCs w:val="28"/>
          <w:lang w:val="ro-RO"/>
        </w:rPr>
        <w:t>; L. Vasilache)</w:t>
      </w:r>
    </w:p>
    <w:p w:rsidR="00C3497F" w:rsidRDefault="00C3497F" w:rsidP="00C3497F">
      <w:pPr>
        <w:pStyle w:val="a3"/>
        <w:ind w:firstLine="708"/>
        <w:rPr>
          <w:rStyle w:val="1"/>
          <w:b/>
          <w:sz w:val="28"/>
          <w:szCs w:val="28"/>
          <w:lang w:val="ro-RO"/>
        </w:rPr>
      </w:pPr>
      <w:bookmarkStart w:id="0" w:name="OLE_LINK8"/>
      <w:bookmarkStart w:id="1" w:name="OLE_LINK7"/>
    </w:p>
    <w:p w:rsidR="00C3497F" w:rsidRPr="00C3497F" w:rsidRDefault="00C3497F" w:rsidP="00C3497F">
      <w:pPr>
        <w:pStyle w:val="a3"/>
        <w:ind w:firstLine="708"/>
        <w:rPr>
          <w:i/>
          <w:kern w:val="0"/>
          <w:sz w:val="28"/>
          <w:szCs w:val="28"/>
          <w:lang w:val="ro-RO" w:eastAsia="ro-RO"/>
        </w:rPr>
      </w:pPr>
      <w:r w:rsidRPr="00CF6BAC">
        <w:rPr>
          <w:rStyle w:val="1"/>
          <w:b/>
          <w:sz w:val="28"/>
          <w:szCs w:val="28"/>
          <w:lang w:val="ro-RO"/>
        </w:rPr>
        <w:t xml:space="preserve">Subiectul nr. 1 - </w:t>
      </w:r>
      <w:bookmarkEnd w:id="0"/>
      <w:bookmarkEnd w:id="1"/>
      <w:r w:rsidRPr="00C3497F">
        <w:rPr>
          <w:i/>
          <w:kern w:val="0"/>
          <w:sz w:val="28"/>
          <w:szCs w:val="28"/>
          <w:lang w:val="ro-RO" w:eastAsia="ro-RO"/>
        </w:rPr>
        <w:t>Cu privire la examinarea fișelor de cost ale emisiunilor TV ale po</w:t>
      </w:r>
      <w:r w:rsidRPr="00C3497F">
        <w:rPr>
          <w:i/>
          <w:kern w:val="0"/>
          <w:sz w:val="28"/>
          <w:szCs w:val="28"/>
          <w:lang w:val="ro-RO" w:eastAsia="ro-RO"/>
        </w:rPr>
        <w:t>s</w:t>
      </w:r>
      <w:r w:rsidRPr="00C3497F">
        <w:rPr>
          <w:i/>
          <w:kern w:val="0"/>
          <w:sz w:val="28"/>
          <w:szCs w:val="28"/>
          <w:lang w:val="ro-RO" w:eastAsia="ro-RO"/>
        </w:rPr>
        <w:t>tului public ”Moldova 1” pentru anul 2015.</w:t>
      </w:r>
    </w:p>
    <w:p w:rsidR="00C3497F" w:rsidRDefault="00C3497F" w:rsidP="00C3497F">
      <w:pPr>
        <w:pStyle w:val="a3"/>
        <w:ind w:firstLine="708"/>
        <w:rPr>
          <w:rStyle w:val="1"/>
          <w:sz w:val="28"/>
          <w:szCs w:val="28"/>
          <w:lang w:val="ro-RO"/>
        </w:rPr>
      </w:pPr>
      <w:proofErr w:type="spellStart"/>
      <w:r w:rsidRPr="00C3497F">
        <w:rPr>
          <w:rStyle w:val="1"/>
          <w:sz w:val="28"/>
          <w:szCs w:val="28"/>
          <w:lang w:val="ro-RO"/>
        </w:rPr>
        <w:t>Dnul</w:t>
      </w:r>
      <w:proofErr w:type="spellEnd"/>
      <w:r w:rsidRPr="00C3497F">
        <w:rPr>
          <w:rStyle w:val="1"/>
          <w:sz w:val="28"/>
          <w:szCs w:val="28"/>
          <w:lang w:val="ro-RO"/>
        </w:rPr>
        <w:t xml:space="preserve"> Leonid Melnic, Producător TV Moldova 1 a menționat</w:t>
      </w:r>
      <w:r w:rsidRPr="000E1848">
        <w:rPr>
          <w:rStyle w:val="1"/>
          <w:sz w:val="28"/>
          <w:szCs w:val="28"/>
          <w:lang w:val="ro-RO"/>
        </w:rPr>
        <w:t xml:space="preserve"> faptul că fișele de cost ale emisiunilor TV sunt o simplă formalitate necesară contabilității, nu sunt d</w:t>
      </w:r>
      <w:r w:rsidRPr="000E1848">
        <w:rPr>
          <w:rStyle w:val="1"/>
          <w:sz w:val="28"/>
          <w:szCs w:val="28"/>
          <w:lang w:val="ro-RO"/>
        </w:rPr>
        <w:t>e</w:t>
      </w:r>
      <w:r w:rsidRPr="000E1848">
        <w:rPr>
          <w:rStyle w:val="1"/>
          <w:sz w:val="28"/>
          <w:szCs w:val="28"/>
          <w:lang w:val="ro-RO"/>
        </w:rPr>
        <w:t xml:space="preserve">loc eficiente și se pierd multe resurse pentru a fi întocmite. Mai mult </w:t>
      </w:r>
      <w:proofErr w:type="spellStart"/>
      <w:r w:rsidRPr="000E1848">
        <w:rPr>
          <w:rStyle w:val="1"/>
          <w:sz w:val="28"/>
          <w:szCs w:val="28"/>
          <w:lang w:val="ro-RO"/>
        </w:rPr>
        <w:t>decît</w:t>
      </w:r>
      <w:proofErr w:type="spellEnd"/>
      <w:r w:rsidRPr="000E1848">
        <w:rPr>
          <w:rStyle w:val="1"/>
          <w:sz w:val="28"/>
          <w:szCs w:val="28"/>
          <w:lang w:val="ro-RO"/>
        </w:rPr>
        <w:t xml:space="preserve"> </w:t>
      </w:r>
      <w:proofErr w:type="spellStart"/>
      <w:r w:rsidRPr="000E1848">
        <w:rPr>
          <w:rStyle w:val="1"/>
          <w:sz w:val="28"/>
          <w:szCs w:val="28"/>
          <w:lang w:val="ro-RO"/>
        </w:rPr>
        <w:t>atît</w:t>
      </w:r>
      <w:proofErr w:type="spellEnd"/>
      <w:r w:rsidRPr="000E1848">
        <w:rPr>
          <w:rStyle w:val="1"/>
          <w:sz w:val="28"/>
          <w:szCs w:val="28"/>
          <w:lang w:val="ro-RO"/>
        </w:rPr>
        <w:t>, fișele de cost nu reflectă costurile reale ale emisiunilor TV și nici nu sunt eficiente în Cai</w:t>
      </w:r>
      <w:r w:rsidRPr="000E1848">
        <w:rPr>
          <w:rStyle w:val="1"/>
          <w:sz w:val="28"/>
          <w:szCs w:val="28"/>
          <w:lang w:val="ro-RO"/>
        </w:rPr>
        <w:t>e</w:t>
      </w:r>
      <w:r w:rsidRPr="000E1848">
        <w:rPr>
          <w:rStyle w:val="1"/>
          <w:sz w:val="28"/>
          <w:szCs w:val="28"/>
          <w:lang w:val="ro-RO"/>
        </w:rPr>
        <w:t>tul de sarcini. Dl Melnic este de părerea că fișele de cost trebuie făcute pentru fiecare emisiune în parte și nu per an, deoarece costurile emisiunilor reiese din oameni concreți cu salarii concrete care au participat la procesul de muncă, iar pe parcursul an</w:t>
      </w:r>
      <w:r w:rsidRPr="000E1848">
        <w:rPr>
          <w:rStyle w:val="1"/>
          <w:sz w:val="28"/>
          <w:szCs w:val="28"/>
          <w:lang w:val="ro-RO"/>
        </w:rPr>
        <w:t>u</w:t>
      </w:r>
      <w:r w:rsidRPr="000E1848">
        <w:rPr>
          <w:rStyle w:val="1"/>
          <w:sz w:val="28"/>
          <w:szCs w:val="28"/>
          <w:lang w:val="ro-RO"/>
        </w:rPr>
        <w:t>lui echipele care lucrează la aceste emisiuni se mai schimbă. Propunerea dlui ar fi ca fiecare emisiune să aibă un buget separat, însă asta ar solicita o implicare a mai mu</w:t>
      </w:r>
      <w:r w:rsidRPr="000E1848">
        <w:rPr>
          <w:rStyle w:val="1"/>
          <w:sz w:val="28"/>
          <w:szCs w:val="28"/>
          <w:lang w:val="ro-RO"/>
        </w:rPr>
        <w:t>l</w:t>
      </w:r>
      <w:r w:rsidRPr="000E1848">
        <w:rPr>
          <w:rStyle w:val="1"/>
          <w:sz w:val="28"/>
          <w:szCs w:val="28"/>
          <w:lang w:val="ro-RO"/>
        </w:rPr>
        <w:t>tor persoane, atât din televiziune, cât și din departamentul financiar.</w:t>
      </w:r>
    </w:p>
    <w:p w:rsidR="00C3497F" w:rsidRDefault="00C3497F" w:rsidP="00C3497F">
      <w:pPr>
        <w:pStyle w:val="a3"/>
        <w:ind w:firstLine="709"/>
        <w:jc w:val="both"/>
        <w:rPr>
          <w:rStyle w:val="1"/>
          <w:sz w:val="28"/>
          <w:szCs w:val="28"/>
          <w:lang w:val="ro-RO"/>
        </w:rPr>
      </w:pPr>
      <w:r w:rsidRPr="000E1848">
        <w:rPr>
          <w:rStyle w:val="1"/>
          <w:sz w:val="28"/>
          <w:szCs w:val="28"/>
          <w:lang w:val="ro-RO"/>
        </w:rPr>
        <w:t>Cu referire la p</w:t>
      </w:r>
      <w:r w:rsidRPr="000E1848">
        <w:rPr>
          <w:rStyle w:val="1"/>
          <w:sz w:val="28"/>
          <w:szCs w:val="28"/>
          <w:lang w:val="ro-RO"/>
        </w:rPr>
        <w:t>o</w:t>
      </w:r>
      <w:r w:rsidRPr="000E1848">
        <w:rPr>
          <w:rStyle w:val="1"/>
          <w:sz w:val="28"/>
          <w:szCs w:val="28"/>
          <w:lang w:val="ro-RO"/>
        </w:rPr>
        <w:t>ziționarea emisiunilor în cadrul emisiei de programe, Leonid Melnic a menționat că fiecare post public de televiziune deține o grilă activă reieșind din preferințele publ</w:t>
      </w:r>
      <w:r w:rsidRPr="000E1848">
        <w:rPr>
          <w:rStyle w:val="1"/>
          <w:sz w:val="28"/>
          <w:szCs w:val="28"/>
          <w:lang w:val="ro-RO"/>
        </w:rPr>
        <w:t>i</w:t>
      </w:r>
      <w:r w:rsidRPr="000E1848">
        <w:rPr>
          <w:rStyle w:val="1"/>
          <w:sz w:val="28"/>
          <w:szCs w:val="28"/>
          <w:lang w:val="ro-RO"/>
        </w:rPr>
        <w:t>cului, deoarece în cadrul televiziunii sunt departamente care se ocupă de măsurarea audienței de migrație a telespectatorilor de la o emisiune la alta. Cu părere de rău po</w:t>
      </w:r>
      <w:r w:rsidRPr="000E1848">
        <w:rPr>
          <w:rStyle w:val="1"/>
          <w:sz w:val="28"/>
          <w:szCs w:val="28"/>
          <w:lang w:val="ro-RO"/>
        </w:rPr>
        <w:t>s</w:t>
      </w:r>
      <w:r w:rsidRPr="000E1848">
        <w:rPr>
          <w:rStyle w:val="1"/>
          <w:sz w:val="28"/>
          <w:szCs w:val="28"/>
          <w:lang w:val="ro-RO"/>
        </w:rPr>
        <w:t>tul ”Moldova 1” nu deține un astfel de departament și din acest considerent el utilizează o grilă pasivă și nu pot schimba emisiunea conform audienței de migrație a t</w:t>
      </w:r>
      <w:r w:rsidRPr="000E1848">
        <w:rPr>
          <w:rStyle w:val="1"/>
          <w:sz w:val="28"/>
          <w:szCs w:val="28"/>
          <w:lang w:val="ro-RO"/>
        </w:rPr>
        <w:t>e</w:t>
      </w:r>
      <w:r w:rsidRPr="000E1848">
        <w:rPr>
          <w:rStyle w:val="1"/>
          <w:sz w:val="28"/>
          <w:szCs w:val="28"/>
          <w:lang w:val="ro-RO"/>
        </w:rPr>
        <w:t>lespectatorului. Ceea ce se face la postului ”Moldova 1” este doar o analiză a audienței generale. D</w:t>
      </w:r>
      <w:bookmarkStart w:id="2" w:name="_GoBack"/>
      <w:bookmarkEnd w:id="2"/>
      <w:r w:rsidRPr="000E1848">
        <w:rPr>
          <w:rStyle w:val="1"/>
          <w:sz w:val="28"/>
          <w:szCs w:val="28"/>
          <w:lang w:val="ro-RO"/>
        </w:rPr>
        <w:t>l Melnic a mai precizat că nu se analizează nici cor</w:t>
      </w:r>
      <w:r w:rsidRPr="000E1848">
        <w:rPr>
          <w:rStyle w:val="1"/>
          <w:sz w:val="28"/>
          <w:szCs w:val="28"/>
          <w:lang w:val="ro-RO"/>
        </w:rPr>
        <w:t>e</w:t>
      </w:r>
      <w:r w:rsidRPr="000E1848">
        <w:rPr>
          <w:rStyle w:val="1"/>
          <w:sz w:val="28"/>
          <w:szCs w:val="28"/>
          <w:lang w:val="ro-RO"/>
        </w:rPr>
        <w:t>lația dintre fișa de cost a emisiunilor și audiența acestora. De acest lucru nu ar trebui să se ocupe un pr</w:t>
      </w:r>
      <w:r w:rsidRPr="000E1848">
        <w:rPr>
          <w:rStyle w:val="1"/>
          <w:sz w:val="28"/>
          <w:szCs w:val="28"/>
          <w:lang w:val="ro-RO"/>
        </w:rPr>
        <w:t>o</w:t>
      </w:r>
      <w:r w:rsidRPr="000E1848">
        <w:rPr>
          <w:rStyle w:val="1"/>
          <w:sz w:val="28"/>
          <w:szCs w:val="28"/>
          <w:lang w:val="ro-RO"/>
        </w:rPr>
        <w:t xml:space="preserve">ducător TV ci </w:t>
      </w:r>
      <w:r w:rsidRPr="000E1848">
        <w:rPr>
          <w:rFonts w:eastAsia="Times New Roman" w:cs="Times New Roman"/>
          <w:kern w:val="0"/>
          <w:sz w:val="28"/>
          <w:szCs w:val="28"/>
          <w:lang w:val="ro-RO"/>
        </w:rPr>
        <w:t>serviciu marketing, vânzări servicii, cercetare.</w:t>
      </w:r>
      <w:r w:rsidRPr="000E1848">
        <w:rPr>
          <w:rStyle w:val="1"/>
          <w:sz w:val="28"/>
          <w:szCs w:val="28"/>
          <w:lang w:val="ro-RO"/>
        </w:rPr>
        <w:t xml:space="preserve"> </w:t>
      </w:r>
    </w:p>
    <w:p w:rsidR="00C3497F" w:rsidRPr="000E1848" w:rsidRDefault="00C3497F" w:rsidP="00C3497F">
      <w:pPr>
        <w:pStyle w:val="a3"/>
        <w:ind w:firstLine="709"/>
        <w:jc w:val="both"/>
        <w:rPr>
          <w:rStyle w:val="1"/>
          <w:b/>
          <w:sz w:val="28"/>
          <w:szCs w:val="28"/>
          <w:lang w:val="ro-RO"/>
        </w:rPr>
      </w:pPr>
      <w:r w:rsidRPr="000E1848">
        <w:rPr>
          <w:rStyle w:val="1"/>
          <w:b/>
          <w:sz w:val="28"/>
          <w:szCs w:val="28"/>
          <w:lang w:val="ro-RO"/>
        </w:rPr>
        <w:t xml:space="preserve">Petru </w:t>
      </w:r>
      <w:proofErr w:type="spellStart"/>
      <w:r w:rsidRPr="000E1848">
        <w:rPr>
          <w:rStyle w:val="1"/>
          <w:b/>
          <w:sz w:val="28"/>
          <w:szCs w:val="28"/>
          <w:lang w:val="ro-RO"/>
        </w:rPr>
        <w:t>Grozavu</w:t>
      </w:r>
      <w:proofErr w:type="spellEnd"/>
      <w:r w:rsidRPr="000E1848">
        <w:rPr>
          <w:rStyle w:val="1"/>
          <w:b/>
          <w:sz w:val="28"/>
          <w:szCs w:val="28"/>
          <w:lang w:val="ro-RO"/>
        </w:rPr>
        <w:t xml:space="preserve"> s-a prezentat la ședința CO cu întârziere, la ora 14:20. </w:t>
      </w:r>
    </w:p>
    <w:p w:rsidR="00C3497F" w:rsidRDefault="00C3497F" w:rsidP="00C3497F">
      <w:pPr>
        <w:pStyle w:val="a3"/>
        <w:ind w:firstLine="709"/>
        <w:jc w:val="both"/>
        <w:rPr>
          <w:rStyle w:val="1"/>
          <w:sz w:val="28"/>
          <w:szCs w:val="28"/>
          <w:lang w:val="ro-RO"/>
        </w:rPr>
      </w:pPr>
      <w:r w:rsidRPr="000E1848">
        <w:rPr>
          <w:rStyle w:val="1"/>
          <w:sz w:val="28"/>
          <w:szCs w:val="28"/>
          <w:lang w:val="ro-RO"/>
        </w:rPr>
        <w:t xml:space="preserve">Vitalie </w:t>
      </w:r>
      <w:proofErr w:type="spellStart"/>
      <w:r w:rsidRPr="000E1848">
        <w:rPr>
          <w:rStyle w:val="1"/>
          <w:sz w:val="28"/>
          <w:szCs w:val="28"/>
          <w:lang w:val="ro-RO"/>
        </w:rPr>
        <w:t>Țapeș</w:t>
      </w:r>
      <w:proofErr w:type="spellEnd"/>
      <w:r w:rsidRPr="000E1848">
        <w:rPr>
          <w:rStyle w:val="1"/>
          <w:sz w:val="28"/>
          <w:szCs w:val="28"/>
          <w:lang w:val="ro-RO"/>
        </w:rPr>
        <w:t xml:space="preserve"> a menționat că studiind fișele de cost ale unor emisiuni, precum ar fi ”Limba noastră” sau ”Ziua independenței Republicii Moldova”, a observat că onorariile persoanelor care muncesc la aceste proiecte sunt foarte modeste și consid</w:t>
      </w:r>
      <w:r w:rsidRPr="000E1848">
        <w:rPr>
          <w:rStyle w:val="1"/>
          <w:sz w:val="28"/>
          <w:szCs w:val="28"/>
          <w:lang w:val="ro-RO"/>
        </w:rPr>
        <w:t>e</w:t>
      </w:r>
      <w:r w:rsidRPr="000E1848">
        <w:rPr>
          <w:rStyle w:val="1"/>
          <w:sz w:val="28"/>
          <w:szCs w:val="28"/>
          <w:lang w:val="ro-RO"/>
        </w:rPr>
        <w:t>ră că pentru volumul de lucru pe care îl îndeplinesc ar trebui să fie remunerați mai bine. Cheltuielile cele mai mari se fac prin închirierea unor ecrane mari sau Led-uri</w:t>
      </w:r>
      <w:r>
        <w:rPr>
          <w:rStyle w:val="1"/>
          <w:sz w:val="28"/>
          <w:szCs w:val="28"/>
          <w:lang w:val="ro-RO"/>
        </w:rPr>
        <w:t>,</w:t>
      </w:r>
      <w:r w:rsidRPr="000E1848">
        <w:rPr>
          <w:rStyle w:val="1"/>
          <w:sz w:val="28"/>
          <w:szCs w:val="28"/>
          <w:lang w:val="ro-RO"/>
        </w:rPr>
        <w:t xml:space="preserve"> iar în opinia sa ar fi mai rentabil de procurat aceste echipamente.</w:t>
      </w:r>
    </w:p>
    <w:p w:rsidR="00C3497F" w:rsidRPr="000E1848" w:rsidRDefault="00C3497F" w:rsidP="00C3497F">
      <w:pPr>
        <w:pStyle w:val="a3"/>
        <w:ind w:firstLine="709"/>
        <w:jc w:val="both"/>
        <w:rPr>
          <w:rFonts w:cs="Times New Roman"/>
          <w:sz w:val="28"/>
          <w:szCs w:val="28"/>
          <w:lang w:val="ro-RO"/>
        </w:rPr>
      </w:pPr>
      <w:r w:rsidRPr="000E1848">
        <w:rPr>
          <w:rStyle w:val="1"/>
          <w:sz w:val="28"/>
          <w:szCs w:val="28"/>
          <w:lang w:val="ro-RO"/>
        </w:rPr>
        <w:t>În replică, dl Melnic a menționat că foarte puține televiziuni își permit să aibă propriile ecrane LED deoarece ele sunt foarte costisitoare, își permit doar televiziun</w:t>
      </w:r>
      <w:r w:rsidRPr="000E1848">
        <w:rPr>
          <w:rStyle w:val="1"/>
          <w:sz w:val="28"/>
          <w:szCs w:val="28"/>
          <w:lang w:val="ro-RO"/>
        </w:rPr>
        <w:t>i</w:t>
      </w:r>
      <w:r w:rsidRPr="000E1848">
        <w:rPr>
          <w:rStyle w:val="1"/>
          <w:sz w:val="28"/>
          <w:szCs w:val="28"/>
          <w:lang w:val="ro-RO"/>
        </w:rPr>
        <w:t>le care au show-uri foarte mari care aduc un profit considerabil și care au spații foarte mari unde le instalează. Plus că aceste ecrane ar necesita o mărire a statelor de pers</w:t>
      </w:r>
      <w:r w:rsidRPr="000E1848">
        <w:rPr>
          <w:rStyle w:val="1"/>
          <w:sz w:val="28"/>
          <w:szCs w:val="28"/>
          <w:lang w:val="ro-RO"/>
        </w:rPr>
        <w:t>o</w:t>
      </w:r>
      <w:r w:rsidRPr="000E1848">
        <w:rPr>
          <w:rStyle w:val="1"/>
          <w:sz w:val="28"/>
          <w:szCs w:val="28"/>
          <w:lang w:val="ro-RO"/>
        </w:rPr>
        <w:t>nal calificați în domeniu. Postul ”Moldova 1” nu dispune nici de așa finanțe, nici de sp</w:t>
      </w:r>
      <w:r w:rsidRPr="000E1848">
        <w:rPr>
          <w:rStyle w:val="1"/>
          <w:sz w:val="28"/>
          <w:szCs w:val="28"/>
          <w:lang w:val="ro-RO"/>
        </w:rPr>
        <w:t>a</w:t>
      </w:r>
      <w:r w:rsidRPr="000E1848">
        <w:rPr>
          <w:rStyle w:val="1"/>
          <w:sz w:val="28"/>
          <w:szCs w:val="28"/>
          <w:lang w:val="ro-RO"/>
        </w:rPr>
        <w:t>țiile respective și nici de personal calificat.</w:t>
      </w:r>
    </w:p>
    <w:p w:rsidR="00C3497F" w:rsidRPr="000E1848" w:rsidRDefault="00C3497F" w:rsidP="00C3497F">
      <w:pPr>
        <w:pStyle w:val="a3"/>
        <w:jc w:val="both"/>
        <w:rPr>
          <w:rFonts w:cs="Times New Roman"/>
          <w:sz w:val="28"/>
          <w:szCs w:val="28"/>
          <w:lang w:val="ro-RO"/>
        </w:rPr>
      </w:pPr>
      <w:r w:rsidRPr="000E1848">
        <w:rPr>
          <w:rFonts w:cs="Times New Roman"/>
          <w:sz w:val="28"/>
          <w:szCs w:val="28"/>
          <w:lang w:val="ro-RO"/>
        </w:rPr>
        <w:tab/>
        <w:t xml:space="preserve">La întrebarea dnei </w:t>
      </w:r>
      <w:proofErr w:type="spellStart"/>
      <w:r w:rsidRPr="000E1848">
        <w:rPr>
          <w:rFonts w:cs="Times New Roman"/>
          <w:sz w:val="28"/>
          <w:szCs w:val="28"/>
          <w:lang w:val="ro-RO"/>
        </w:rPr>
        <w:t>Lilia</w:t>
      </w:r>
      <w:proofErr w:type="spellEnd"/>
      <w:r w:rsidRPr="000E1848">
        <w:rPr>
          <w:rFonts w:cs="Times New Roman"/>
          <w:sz w:val="28"/>
          <w:szCs w:val="28"/>
          <w:lang w:val="ro-RO"/>
        </w:rPr>
        <w:t xml:space="preserve"> </w:t>
      </w:r>
      <w:proofErr w:type="spellStart"/>
      <w:r w:rsidRPr="000E1848">
        <w:rPr>
          <w:rFonts w:cs="Times New Roman"/>
          <w:sz w:val="28"/>
          <w:szCs w:val="28"/>
          <w:lang w:val="ro-RO"/>
        </w:rPr>
        <w:t>Gurez</w:t>
      </w:r>
      <w:proofErr w:type="spellEnd"/>
      <w:r w:rsidRPr="000E1848">
        <w:rPr>
          <w:rFonts w:cs="Times New Roman"/>
          <w:sz w:val="28"/>
          <w:szCs w:val="28"/>
          <w:lang w:val="ro-RO"/>
        </w:rPr>
        <w:t xml:space="preserve"> în baza </w:t>
      </w:r>
      <w:r>
        <w:rPr>
          <w:rFonts w:cs="Times New Roman"/>
          <w:sz w:val="28"/>
          <w:szCs w:val="28"/>
          <w:lang w:val="ro-RO"/>
        </w:rPr>
        <w:t>căror</w:t>
      </w:r>
      <w:r w:rsidRPr="000E1848">
        <w:rPr>
          <w:rFonts w:cs="Times New Roman"/>
          <w:sz w:val="28"/>
          <w:szCs w:val="28"/>
          <w:lang w:val="ro-RO"/>
        </w:rPr>
        <w:t xml:space="preserve"> criterii se decide </w:t>
      </w:r>
      <w:r>
        <w:rPr>
          <w:rFonts w:cs="Times New Roman"/>
          <w:sz w:val="28"/>
          <w:szCs w:val="28"/>
          <w:lang w:val="ro-RO"/>
        </w:rPr>
        <w:t>stoparea</w:t>
      </w:r>
      <w:r w:rsidRPr="000E1848">
        <w:rPr>
          <w:rFonts w:cs="Times New Roman"/>
          <w:sz w:val="28"/>
          <w:szCs w:val="28"/>
          <w:lang w:val="ro-RO"/>
        </w:rPr>
        <w:t xml:space="preserve"> produc</w:t>
      </w:r>
      <w:r w:rsidRPr="000E1848">
        <w:rPr>
          <w:rFonts w:cs="Times New Roman"/>
          <w:sz w:val="28"/>
          <w:szCs w:val="28"/>
          <w:lang w:val="ro-RO"/>
        </w:rPr>
        <w:t>e</w:t>
      </w:r>
      <w:r>
        <w:rPr>
          <w:rFonts w:cs="Times New Roman"/>
          <w:sz w:val="28"/>
          <w:szCs w:val="28"/>
          <w:lang w:val="ro-RO"/>
        </w:rPr>
        <w:t>rea</w:t>
      </w:r>
      <w:r w:rsidRPr="000E1848">
        <w:rPr>
          <w:rFonts w:cs="Times New Roman"/>
          <w:sz w:val="28"/>
          <w:szCs w:val="28"/>
          <w:lang w:val="ro-RO"/>
        </w:rPr>
        <w:t xml:space="preserve"> </w:t>
      </w:r>
      <w:r>
        <w:rPr>
          <w:rFonts w:cs="Times New Roman"/>
          <w:sz w:val="28"/>
          <w:szCs w:val="28"/>
          <w:lang w:val="ro-RO"/>
        </w:rPr>
        <w:t>unei</w:t>
      </w:r>
      <w:r w:rsidRPr="000E1848">
        <w:rPr>
          <w:rFonts w:cs="Times New Roman"/>
          <w:sz w:val="28"/>
          <w:szCs w:val="28"/>
          <w:lang w:val="ro-RO"/>
        </w:rPr>
        <w:t xml:space="preserve"> sa</w:t>
      </w:r>
      <w:r>
        <w:rPr>
          <w:rFonts w:cs="Times New Roman"/>
          <w:sz w:val="28"/>
          <w:szCs w:val="28"/>
          <w:lang w:val="ro-RO"/>
        </w:rPr>
        <w:t>u</w:t>
      </w:r>
      <w:r w:rsidRPr="000E1848">
        <w:rPr>
          <w:rFonts w:cs="Times New Roman"/>
          <w:sz w:val="28"/>
          <w:szCs w:val="28"/>
          <w:lang w:val="ro-RO"/>
        </w:rPr>
        <w:t xml:space="preserve"> alt</w:t>
      </w:r>
      <w:r>
        <w:rPr>
          <w:rFonts w:cs="Times New Roman"/>
          <w:sz w:val="28"/>
          <w:szCs w:val="28"/>
          <w:lang w:val="ro-RO"/>
        </w:rPr>
        <w:t>ei</w:t>
      </w:r>
      <w:r w:rsidRPr="000E1848">
        <w:rPr>
          <w:rFonts w:cs="Times New Roman"/>
          <w:sz w:val="28"/>
          <w:szCs w:val="28"/>
          <w:lang w:val="ro-RO"/>
        </w:rPr>
        <w:t xml:space="preserve"> emisiun</w:t>
      </w:r>
      <w:r>
        <w:rPr>
          <w:rFonts w:cs="Times New Roman"/>
          <w:sz w:val="28"/>
          <w:szCs w:val="28"/>
          <w:lang w:val="ro-RO"/>
        </w:rPr>
        <w:t>i,</w:t>
      </w:r>
      <w:r w:rsidRPr="000E1848">
        <w:rPr>
          <w:rFonts w:cs="Times New Roman"/>
          <w:sz w:val="28"/>
          <w:szCs w:val="28"/>
          <w:lang w:val="ro-RO"/>
        </w:rPr>
        <w:t xml:space="preserve"> dl Melnic a menționat că în cazul în care producăto</w:t>
      </w:r>
      <w:r>
        <w:rPr>
          <w:rFonts w:cs="Times New Roman"/>
          <w:sz w:val="28"/>
          <w:szCs w:val="28"/>
          <w:lang w:val="ro-RO"/>
        </w:rPr>
        <w:t>rul r</w:t>
      </w:r>
      <w:r>
        <w:rPr>
          <w:rFonts w:cs="Times New Roman"/>
          <w:sz w:val="28"/>
          <w:szCs w:val="28"/>
          <w:lang w:val="ro-RO"/>
        </w:rPr>
        <w:t>e</w:t>
      </w:r>
      <w:r>
        <w:rPr>
          <w:rFonts w:cs="Times New Roman"/>
          <w:sz w:val="28"/>
          <w:szCs w:val="28"/>
          <w:lang w:val="ro-RO"/>
        </w:rPr>
        <w:t>nunță la producerea ei</w:t>
      </w:r>
      <w:r w:rsidRPr="000E1848">
        <w:rPr>
          <w:rFonts w:cs="Times New Roman"/>
          <w:sz w:val="28"/>
          <w:szCs w:val="28"/>
          <w:lang w:val="ro-RO"/>
        </w:rPr>
        <w:t xml:space="preserve">, doar </w:t>
      </w:r>
      <w:r>
        <w:rPr>
          <w:rFonts w:cs="Times New Roman"/>
          <w:sz w:val="28"/>
          <w:szCs w:val="28"/>
          <w:lang w:val="ro-RO"/>
        </w:rPr>
        <w:t>într-</w:t>
      </w:r>
      <w:r w:rsidRPr="000E1848">
        <w:rPr>
          <w:rFonts w:cs="Times New Roman"/>
          <w:sz w:val="28"/>
          <w:szCs w:val="28"/>
          <w:lang w:val="ro-RO"/>
        </w:rPr>
        <w:t xml:space="preserve">un singur caz emisiunea ”Felicitări” </w:t>
      </w:r>
      <w:r>
        <w:rPr>
          <w:rFonts w:cs="Times New Roman"/>
          <w:sz w:val="28"/>
          <w:szCs w:val="28"/>
          <w:lang w:val="ro-RO"/>
        </w:rPr>
        <w:t xml:space="preserve">a fost scoasă forțat </w:t>
      </w:r>
      <w:r w:rsidRPr="000E1848">
        <w:rPr>
          <w:rFonts w:cs="Times New Roman"/>
          <w:sz w:val="28"/>
          <w:szCs w:val="28"/>
          <w:lang w:val="ro-RO"/>
        </w:rPr>
        <w:t>pentru că șifona imaginea televiziunii. Totodată, dl Melnic a afirmat că emisi</w:t>
      </w:r>
      <w:r w:rsidRPr="000E1848">
        <w:rPr>
          <w:rFonts w:cs="Times New Roman"/>
          <w:sz w:val="28"/>
          <w:szCs w:val="28"/>
          <w:lang w:val="ro-RO"/>
        </w:rPr>
        <w:t>u</w:t>
      </w:r>
      <w:r w:rsidRPr="000E1848">
        <w:rPr>
          <w:rFonts w:cs="Times New Roman"/>
          <w:sz w:val="28"/>
          <w:szCs w:val="28"/>
          <w:lang w:val="ro-RO"/>
        </w:rPr>
        <w:t xml:space="preserve">nile produse de postul public de televiziune sunt longevive și au audiență. </w:t>
      </w:r>
      <w:r w:rsidRPr="000E1848">
        <w:rPr>
          <w:rFonts w:cs="Times New Roman"/>
          <w:sz w:val="28"/>
          <w:szCs w:val="28"/>
          <w:lang w:val="ro-RO"/>
        </w:rPr>
        <w:lastRenderedPageBreak/>
        <w:t xml:space="preserve">Toate emisiunile au </w:t>
      </w:r>
      <w:proofErr w:type="spellStart"/>
      <w:r w:rsidRPr="000E1848">
        <w:rPr>
          <w:rFonts w:cs="Times New Roman"/>
          <w:sz w:val="28"/>
          <w:szCs w:val="28"/>
          <w:lang w:val="ro-RO"/>
        </w:rPr>
        <w:t>promo</w:t>
      </w:r>
      <w:proofErr w:type="spellEnd"/>
      <w:r w:rsidRPr="000E1848">
        <w:rPr>
          <w:rFonts w:cs="Times New Roman"/>
          <w:sz w:val="28"/>
          <w:szCs w:val="28"/>
          <w:lang w:val="ro-RO"/>
        </w:rPr>
        <w:t xml:space="preserve"> și sunt difuzare zilnic</w:t>
      </w:r>
      <w:r>
        <w:rPr>
          <w:rFonts w:cs="Times New Roman"/>
          <w:sz w:val="28"/>
          <w:szCs w:val="28"/>
          <w:lang w:val="ro-RO"/>
        </w:rPr>
        <w:t>,</w:t>
      </w:r>
      <w:r w:rsidRPr="000E1848">
        <w:rPr>
          <w:rFonts w:cs="Times New Roman"/>
          <w:sz w:val="28"/>
          <w:szCs w:val="28"/>
          <w:lang w:val="ro-RO"/>
        </w:rPr>
        <w:t xml:space="preserve"> cu excepția celor care sunt difuzate l</w:t>
      </w:r>
      <w:r w:rsidRPr="000E1848">
        <w:rPr>
          <w:rFonts w:cs="Times New Roman"/>
          <w:sz w:val="28"/>
          <w:szCs w:val="28"/>
          <w:lang w:val="ro-RO"/>
        </w:rPr>
        <w:t>u</w:t>
      </w:r>
      <w:r w:rsidRPr="000E1848">
        <w:rPr>
          <w:rFonts w:cs="Times New Roman"/>
          <w:sz w:val="28"/>
          <w:szCs w:val="28"/>
          <w:lang w:val="ro-RO"/>
        </w:rPr>
        <w:t>nar.</w:t>
      </w:r>
    </w:p>
    <w:p w:rsidR="00C3497F" w:rsidRPr="000E1848" w:rsidRDefault="00C3497F" w:rsidP="00C3497F">
      <w:pPr>
        <w:pStyle w:val="a3"/>
        <w:jc w:val="both"/>
        <w:rPr>
          <w:rStyle w:val="1"/>
          <w:color w:val="FF0000"/>
          <w:sz w:val="28"/>
          <w:szCs w:val="28"/>
          <w:lang w:val="ro-RO"/>
        </w:rPr>
      </w:pPr>
      <w:r w:rsidRPr="000E1848">
        <w:rPr>
          <w:rFonts w:cs="Times New Roman"/>
          <w:sz w:val="28"/>
          <w:szCs w:val="28"/>
          <w:lang w:val="ro-RO"/>
        </w:rPr>
        <w:tab/>
        <w:t xml:space="preserve">Dna </w:t>
      </w:r>
      <w:proofErr w:type="spellStart"/>
      <w:r w:rsidRPr="000E1848">
        <w:rPr>
          <w:rFonts w:cs="Times New Roman"/>
          <w:sz w:val="28"/>
          <w:szCs w:val="28"/>
          <w:lang w:val="ro-RO"/>
        </w:rPr>
        <w:t>Deleu</w:t>
      </w:r>
      <w:proofErr w:type="spellEnd"/>
      <w:r w:rsidRPr="000E1848">
        <w:rPr>
          <w:rFonts w:cs="Times New Roman"/>
          <w:sz w:val="28"/>
          <w:szCs w:val="28"/>
          <w:lang w:val="ro-RO"/>
        </w:rPr>
        <w:t xml:space="preserve"> a propus că să se facă o analiză a emisiunilor care au o audiență m</w:t>
      </w:r>
      <w:r w:rsidRPr="000E1848">
        <w:rPr>
          <w:rFonts w:cs="Times New Roman"/>
          <w:sz w:val="28"/>
          <w:szCs w:val="28"/>
          <w:lang w:val="ro-RO"/>
        </w:rPr>
        <w:t>i</w:t>
      </w:r>
      <w:r w:rsidRPr="000E1848">
        <w:rPr>
          <w:rFonts w:cs="Times New Roman"/>
          <w:sz w:val="28"/>
          <w:szCs w:val="28"/>
          <w:lang w:val="ro-RO"/>
        </w:rPr>
        <w:t>că și costuri mici și să se vină cu o modificare</w:t>
      </w:r>
      <w:r w:rsidRPr="000F3261">
        <w:rPr>
          <w:rFonts w:cs="Times New Roman"/>
          <w:sz w:val="28"/>
          <w:szCs w:val="28"/>
          <w:lang w:val="ro-RO"/>
        </w:rPr>
        <w:t xml:space="preserve"> </w:t>
      </w:r>
      <w:r w:rsidRPr="000E1848">
        <w:rPr>
          <w:rFonts w:cs="Times New Roman"/>
          <w:sz w:val="28"/>
          <w:szCs w:val="28"/>
          <w:lang w:val="ro-RO"/>
        </w:rPr>
        <w:t>a orelor de difuzare</w:t>
      </w:r>
      <w:r>
        <w:rPr>
          <w:rFonts w:cs="Times New Roman"/>
          <w:sz w:val="28"/>
          <w:szCs w:val="28"/>
          <w:lang w:val="ro-RO"/>
        </w:rPr>
        <w:t xml:space="preserve"> </w:t>
      </w:r>
      <w:r w:rsidRPr="000E1848">
        <w:rPr>
          <w:rFonts w:cs="Times New Roman"/>
          <w:sz w:val="28"/>
          <w:szCs w:val="28"/>
          <w:lang w:val="ro-RO"/>
        </w:rPr>
        <w:t>în grila nouă</w:t>
      </w:r>
      <w:r>
        <w:rPr>
          <w:rFonts w:cs="Times New Roman"/>
          <w:sz w:val="28"/>
          <w:szCs w:val="28"/>
          <w:lang w:val="ro-RO"/>
        </w:rPr>
        <w:t>.</w:t>
      </w:r>
      <w:r w:rsidRPr="000E1848">
        <w:rPr>
          <w:rFonts w:cs="Times New Roman"/>
          <w:sz w:val="28"/>
          <w:szCs w:val="28"/>
          <w:lang w:val="ro-RO"/>
        </w:rPr>
        <w:t xml:space="preserve"> </w:t>
      </w:r>
    </w:p>
    <w:p w:rsidR="00C3497F" w:rsidRDefault="00C3497F" w:rsidP="00C3497F">
      <w:pPr>
        <w:pStyle w:val="a3"/>
        <w:jc w:val="both"/>
        <w:rPr>
          <w:sz w:val="28"/>
          <w:szCs w:val="28"/>
          <w:lang w:val="ro-RO"/>
        </w:rPr>
      </w:pPr>
      <w:r w:rsidRPr="000E1848">
        <w:rPr>
          <w:rStyle w:val="1"/>
          <w:sz w:val="28"/>
          <w:szCs w:val="28"/>
          <w:lang w:val="ro-RO"/>
        </w:rPr>
        <w:tab/>
      </w:r>
      <w:r w:rsidRPr="000E1848">
        <w:rPr>
          <w:sz w:val="28"/>
          <w:szCs w:val="28"/>
          <w:lang w:val="ro-RO"/>
        </w:rPr>
        <w:t xml:space="preserve">Dna Larisa Călugăru a </w:t>
      </w:r>
      <w:r>
        <w:rPr>
          <w:sz w:val="28"/>
          <w:szCs w:val="28"/>
          <w:lang w:val="ro-RO"/>
        </w:rPr>
        <w:t>constat</w:t>
      </w:r>
      <w:r w:rsidRPr="000E1848">
        <w:rPr>
          <w:sz w:val="28"/>
          <w:szCs w:val="28"/>
          <w:lang w:val="ro-RO"/>
        </w:rPr>
        <w:t>at că metodologia de elaborare a fișelor de cost este greșită</w:t>
      </w:r>
      <w:r>
        <w:rPr>
          <w:sz w:val="28"/>
          <w:szCs w:val="28"/>
          <w:lang w:val="ro-RO"/>
        </w:rPr>
        <w:t>,</w:t>
      </w:r>
      <w:r w:rsidRPr="000E1848">
        <w:rPr>
          <w:sz w:val="28"/>
          <w:szCs w:val="28"/>
          <w:lang w:val="ro-RO"/>
        </w:rPr>
        <w:t xml:space="preserve"> iar pentru obținerea unor calcule exacte a cheltuielilor pentru fiecare emisiune este necesar de modificat această metodologie și de adaptat la necesitățile reale a tel</w:t>
      </w:r>
      <w:r w:rsidRPr="000E1848">
        <w:rPr>
          <w:sz w:val="28"/>
          <w:szCs w:val="28"/>
          <w:lang w:val="ro-RO"/>
        </w:rPr>
        <w:t>e</w:t>
      </w:r>
      <w:r w:rsidRPr="000E1848">
        <w:rPr>
          <w:sz w:val="28"/>
          <w:szCs w:val="28"/>
          <w:lang w:val="ro-RO"/>
        </w:rPr>
        <w:t>viziunii noastre.</w:t>
      </w:r>
    </w:p>
    <w:p w:rsidR="00C3497F" w:rsidRDefault="00C3497F" w:rsidP="00C3497F">
      <w:pPr>
        <w:pStyle w:val="a3"/>
        <w:jc w:val="both"/>
        <w:rPr>
          <w:sz w:val="28"/>
          <w:szCs w:val="28"/>
          <w:lang w:val="ro-RO"/>
        </w:rPr>
      </w:pPr>
      <w:r>
        <w:rPr>
          <w:sz w:val="28"/>
          <w:szCs w:val="28"/>
          <w:lang w:val="ro-RO"/>
        </w:rPr>
        <w:tab/>
        <w:t>Președintele CO a menționat faptul că fișele de cost sunt întocmite în conform</w:t>
      </w:r>
      <w:r>
        <w:rPr>
          <w:sz w:val="28"/>
          <w:szCs w:val="28"/>
          <w:lang w:val="ro-RO"/>
        </w:rPr>
        <w:t>i</w:t>
      </w:r>
      <w:r>
        <w:rPr>
          <w:sz w:val="28"/>
          <w:szCs w:val="28"/>
          <w:lang w:val="ro-RO"/>
        </w:rPr>
        <w:t>tate cu ”Metodologia de calcul ale costurilor pentru produsele Companiei publice ”</w:t>
      </w:r>
      <w:proofErr w:type="spellStart"/>
      <w:r>
        <w:rPr>
          <w:sz w:val="28"/>
          <w:szCs w:val="28"/>
          <w:lang w:val="ro-RO"/>
        </w:rPr>
        <w:t>Teleradio</w:t>
      </w:r>
      <w:proofErr w:type="spellEnd"/>
      <w:r>
        <w:rPr>
          <w:sz w:val="28"/>
          <w:szCs w:val="28"/>
          <w:lang w:val="ro-RO"/>
        </w:rPr>
        <w:t xml:space="preserve"> Moldova” elaborate de Business Consulting Institute în colaborarea cu UNDP și </w:t>
      </w:r>
      <w:r w:rsidRPr="000E1848">
        <w:rPr>
          <w:sz w:val="28"/>
          <w:szCs w:val="28"/>
          <w:lang w:val="ro-RO"/>
        </w:rPr>
        <w:t>IPNA Compania ”</w:t>
      </w:r>
      <w:proofErr w:type="spellStart"/>
      <w:r w:rsidRPr="000E1848">
        <w:rPr>
          <w:sz w:val="28"/>
          <w:szCs w:val="28"/>
          <w:lang w:val="ro-RO"/>
        </w:rPr>
        <w:t>Teleradio-Moldova</w:t>
      </w:r>
      <w:proofErr w:type="spellEnd"/>
      <w:r w:rsidRPr="000E1848">
        <w:rPr>
          <w:sz w:val="28"/>
          <w:szCs w:val="28"/>
          <w:lang w:val="ro-RO"/>
        </w:rPr>
        <w:t>”</w:t>
      </w:r>
      <w:r>
        <w:rPr>
          <w:sz w:val="28"/>
          <w:szCs w:val="28"/>
          <w:lang w:val="ro-RO"/>
        </w:rPr>
        <w:t xml:space="preserve"> încă în 2011. Pentru a efectua niște schimbări în calcului fișelor de cost trebuie să fie analizat acest document.</w:t>
      </w:r>
    </w:p>
    <w:p w:rsidR="00C3497F" w:rsidRPr="000E1848" w:rsidRDefault="00C3497F" w:rsidP="00C3497F">
      <w:pPr>
        <w:pStyle w:val="a3"/>
        <w:ind w:firstLine="709"/>
        <w:jc w:val="both"/>
        <w:rPr>
          <w:sz w:val="28"/>
          <w:szCs w:val="28"/>
          <w:lang w:val="ro-RO"/>
        </w:rPr>
      </w:pPr>
      <w:r w:rsidRPr="000E1848">
        <w:rPr>
          <w:sz w:val="28"/>
          <w:szCs w:val="28"/>
          <w:lang w:val="ro-RO"/>
        </w:rPr>
        <w:t xml:space="preserve">Dl </w:t>
      </w:r>
      <w:proofErr w:type="spellStart"/>
      <w:r w:rsidRPr="000E1848">
        <w:rPr>
          <w:sz w:val="28"/>
          <w:szCs w:val="28"/>
          <w:lang w:val="ro-RO"/>
        </w:rPr>
        <w:t>Grozavu</w:t>
      </w:r>
      <w:proofErr w:type="spellEnd"/>
      <w:r w:rsidRPr="000E1848">
        <w:rPr>
          <w:sz w:val="28"/>
          <w:szCs w:val="28"/>
          <w:lang w:val="ro-RO"/>
        </w:rPr>
        <w:t xml:space="preserve"> a recomandat Președintelui IPNA Compania ”</w:t>
      </w:r>
      <w:proofErr w:type="spellStart"/>
      <w:r w:rsidRPr="000E1848">
        <w:rPr>
          <w:sz w:val="28"/>
          <w:szCs w:val="28"/>
          <w:lang w:val="ro-RO"/>
        </w:rPr>
        <w:t>Teleradio-Moldova</w:t>
      </w:r>
      <w:proofErr w:type="spellEnd"/>
      <w:r w:rsidRPr="000E1848">
        <w:rPr>
          <w:sz w:val="28"/>
          <w:szCs w:val="28"/>
          <w:lang w:val="ro-RO"/>
        </w:rPr>
        <w:t>” la redactarea fișelor de cost a emisiunilor TV să țină cont de prevederile Codului Muncii al Republicii Moldova și să ajusteze costurile emisiunilor TV.</w:t>
      </w:r>
    </w:p>
    <w:p w:rsidR="00C3497F" w:rsidRPr="00CF6BAC" w:rsidRDefault="00C3497F" w:rsidP="00C3497F">
      <w:pPr>
        <w:pStyle w:val="a3"/>
        <w:jc w:val="both"/>
        <w:rPr>
          <w:sz w:val="28"/>
          <w:szCs w:val="28"/>
          <w:lang w:val="ro-RO"/>
        </w:rPr>
      </w:pPr>
      <w:r w:rsidRPr="000E1848">
        <w:rPr>
          <w:rStyle w:val="1"/>
          <w:sz w:val="28"/>
          <w:szCs w:val="28"/>
          <w:lang w:val="ro-RO"/>
        </w:rPr>
        <w:tab/>
      </w:r>
      <w:r w:rsidRPr="00CF6BAC">
        <w:rPr>
          <w:rStyle w:val="1"/>
          <w:sz w:val="28"/>
          <w:szCs w:val="28"/>
          <w:lang w:val="ro-RO"/>
        </w:rPr>
        <w:t xml:space="preserve">Ca urmare a dezbaterilor din cadrul ședinței, președintele CO a propus să se </w:t>
      </w:r>
      <w:r w:rsidRPr="00CF6BAC">
        <w:rPr>
          <w:sz w:val="28"/>
          <w:szCs w:val="28"/>
          <w:lang w:val="ro-RO"/>
        </w:rPr>
        <w:t xml:space="preserve">ia act de </w:t>
      </w:r>
      <w:r w:rsidRPr="00CF6BAC">
        <w:rPr>
          <w:color w:val="222222"/>
          <w:sz w:val="28"/>
          <w:szCs w:val="28"/>
          <w:lang w:val="ro-RO"/>
        </w:rPr>
        <w:t>fișele de cost ale emisiunilor</w:t>
      </w:r>
      <w:r w:rsidRPr="00CF6BAC">
        <w:rPr>
          <w:rStyle w:val="apple-converted-space"/>
          <w:color w:val="222222"/>
          <w:sz w:val="28"/>
          <w:szCs w:val="28"/>
          <w:lang w:val="ro-RO"/>
        </w:rPr>
        <w:t> </w:t>
      </w:r>
      <w:r w:rsidRPr="00CF6BAC">
        <w:rPr>
          <w:color w:val="222222"/>
          <w:sz w:val="28"/>
          <w:szCs w:val="28"/>
          <w:lang w:val="ro-RO"/>
        </w:rPr>
        <w:t>TV ale postului public ”Moldova 1” pentru anul 2015.</w:t>
      </w:r>
    </w:p>
    <w:p w:rsidR="00C3497F" w:rsidRPr="00CF6BAC" w:rsidRDefault="00C3497F" w:rsidP="00C3497F">
      <w:pPr>
        <w:keepNext/>
        <w:tabs>
          <w:tab w:val="left" w:pos="567"/>
        </w:tabs>
        <w:autoSpaceDN/>
        <w:ind w:firstLine="567"/>
        <w:jc w:val="both"/>
        <w:textAlignment w:val="auto"/>
        <w:rPr>
          <w:sz w:val="28"/>
          <w:szCs w:val="28"/>
          <w:lang w:val="ro-RO"/>
        </w:rPr>
      </w:pPr>
      <w:r w:rsidRPr="00CF6BAC">
        <w:rPr>
          <w:b/>
          <w:sz w:val="28"/>
          <w:szCs w:val="28"/>
          <w:lang w:val="ro-RO"/>
        </w:rPr>
        <w:t xml:space="preserve">S-a votat: PRO – 6 voturi </w:t>
      </w:r>
      <w:r w:rsidRPr="00CF6BAC">
        <w:rPr>
          <w:sz w:val="28"/>
          <w:szCs w:val="28"/>
          <w:lang w:val="ro-RO"/>
        </w:rPr>
        <w:t xml:space="preserve">(D. </w:t>
      </w:r>
      <w:proofErr w:type="spellStart"/>
      <w:r w:rsidRPr="00CF6BAC">
        <w:rPr>
          <w:sz w:val="28"/>
          <w:szCs w:val="28"/>
          <w:lang w:val="ro-RO"/>
        </w:rPr>
        <w:t>Deleu</w:t>
      </w:r>
      <w:proofErr w:type="spellEnd"/>
      <w:r w:rsidRPr="00CF6BAC">
        <w:rPr>
          <w:sz w:val="28"/>
          <w:szCs w:val="28"/>
          <w:lang w:val="ro-RO"/>
        </w:rPr>
        <w:t xml:space="preserve">; L. Călugăru; L. </w:t>
      </w:r>
      <w:proofErr w:type="spellStart"/>
      <w:r w:rsidRPr="00CF6BAC">
        <w:rPr>
          <w:sz w:val="28"/>
          <w:szCs w:val="28"/>
          <w:lang w:val="ro-RO"/>
        </w:rPr>
        <w:t>Gurez</w:t>
      </w:r>
      <w:proofErr w:type="spellEnd"/>
      <w:r w:rsidRPr="00CF6BAC">
        <w:rPr>
          <w:sz w:val="28"/>
          <w:szCs w:val="28"/>
          <w:lang w:val="ro-RO"/>
        </w:rPr>
        <w:t>; S. Nistor; L. Vas</w:t>
      </w:r>
      <w:r w:rsidRPr="00CF6BAC">
        <w:rPr>
          <w:sz w:val="28"/>
          <w:szCs w:val="28"/>
          <w:lang w:val="ro-RO"/>
        </w:rPr>
        <w:t>i</w:t>
      </w:r>
      <w:r w:rsidRPr="00CF6BAC">
        <w:rPr>
          <w:sz w:val="28"/>
          <w:szCs w:val="28"/>
          <w:lang w:val="ro-RO"/>
        </w:rPr>
        <w:t xml:space="preserve">lache; V. </w:t>
      </w:r>
      <w:proofErr w:type="spellStart"/>
      <w:r w:rsidRPr="00CF6BAC">
        <w:rPr>
          <w:sz w:val="28"/>
          <w:szCs w:val="28"/>
          <w:lang w:val="ro-RO"/>
        </w:rPr>
        <w:t>Țapeș</w:t>
      </w:r>
      <w:proofErr w:type="spellEnd"/>
      <w:r w:rsidRPr="00CF6BAC">
        <w:rPr>
          <w:sz w:val="28"/>
          <w:szCs w:val="28"/>
          <w:lang w:val="ro-RO"/>
        </w:rPr>
        <w:t xml:space="preserve">); </w:t>
      </w:r>
      <w:r w:rsidRPr="00CF6BAC">
        <w:rPr>
          <w:b/>
          <w:sz w:val="28"/>
          <w:szCs w:val="28"/>
          <w:lang w:val="ro-RO"/>
        </w:rPr>
        <w:t>CONTRA</w:t>
      </w:r>
      <w:r w:rsidRPr="00CF6BAC">
        <w:rPr>
          <w:sz w:val="28"/>
          <w:szCs w:val="28"/>
          <w:lang w:val="ro-RO"/>
        </w:rPr>
        <w:t xml:space="preserve"> – </w:t>
      </w:r>
      <w:r w:rsidRPr="00CF6BAC">
        <w:rPr>
          <w:b/>
          <w:sz w:val="28"/>
          <w:szCs w:val="28"/>
          <w:lang w:val="ro-RO"/>
        </w:rPr>
        <w:t>1 vot</w:t>
      </w:r>
      <w:r w:rsidRPr="00CF6BAC">
        <w:rPr>
          <w:sz w:val="28"/>
          <w:szCs w:val="28"/>
          <w:lang w:val="ro-RO"/>
        </w:rPr>
        <w:t xml:space="preserve"> (P. </w:t>
      </w:r>
      <w:proofErr w:type="spellStart"/>
      <w:r w:rsidRPr="00CF6BAC">
        <w:rPr>
          <w:sz w:val="28"/>
          <w:szCs w:val="28"/>
          <w:lang w:val="ro-RO"/>
        </w:rPr>
        <w:t>Grozavu</w:t>
      </w:r>
      <w:proofErr w:type="spellEnd"/>
      <w:r w:rsidRPr="00CF6BAC">
        <w:rPr>
          <w:sz w:val="28"/>
          <w:szCs w:val="28"/>
          <w:lang w:val="ro-RO"/>
        </w:rPr>
        <w:t>).</w:t>
      </w:r>
    </w:p>
    <w:p w:rsidR="00C3497F" w:rsidRPr="00CF6BAC" w:rsidRDefault="00C3497F" w:rsidP="00C3497F">
      <w:pPr>
        <w:keepNext/>
        <w:tabs>
          <w:tab w:val="left" w:pos="567"/>
        </w:tabs>
        <w:autoSpaceDN/>
        <w:ind w:firstLine="567"/>
        <w:jc w:val="both"/>
        <w:textAlignment w:val="auto"/>
        <w:rPr>
          <w:rStyle w:val="1"/>
          <w:b/>
          <w:sz w:val="28"/>
          <w:szCs w:val="28"/>
          <w:lang w:val="ro-RO"/>
        </w:rPr>
      </w:pPr>
    </w:p>
    <w:p w:rsidR="00C3497F" w:rsidRPr="00B83684" w:rsidRDefault="00C3497F" w:rsidP="00C3497F">
      <w:pPr>
        <w:pStyle w:val="a3"/>
        <w:ind w:firstLine="567"/>
        <w:jc w:val="both"/>
        <w:rPr>
          <w:i/>
          <w:kern w:val="0"/>
          <w:sz w:val="28"/>
          <w:szCs w:val="28"/>
          <w:lang w:val="ro-RO" w:eastAsia="ro-RO"/>
        </w:rPr>
      </w:pPr>
      <w:r w:rsidRPr="00963F1B">
        <w:rPr>
          <w:rStyle w:val="1"/>
          <w:b/>
          <w:sz w:val="28"/>
          <w:szCs w:val="28"/>
          <w:lang w:val="ro-RO"/>
        </w:rPr>
        <w:t>Subiectul nr. 2</w:t>
      </w:r>
      <w:r w:rsidRPr="00B83684">
        <w:rPr>
          <w:rStyle w:val="1"/>
          <w:b/>
          <w:i/>
          <w:sz w:val="28"/>
          <w:szCs w:val="28"/>
          <w:lang w:val="ro-RO"/>
        </w:rPr>
        <w:t xml:space="preserve"> - </w:t>
      </w:r>
      <w:r w:rsidRPr="00B83684">
        <w:rPr>
          <w:i/>
          <w:kern w:val="0"/>
          <w:sz w:val="28"/>
          <w:szCs w:val="28"/>
          <w:shd w:val="clear" w:color="auto" w:fill="FFFFFF"/>
          <w:lang w:val="ro-RO" w:eastAsia="ro-RO"/>
        </w:rPr>
        <w:t>Cu privire la aprobarea grilei de emisie toamna-iarna 2015 pentru postul public de televiziune „Moldova 1”.</w:t>
      </w:r>
    </w:p>
    <w:p w:rsidR="00C3497F" w:rsidRPr="00B83684" w:rsidRDefault="00C3497F" w:rsidP="00C3497F">
      <w:pPr>
        <w:pStyle w:val="a3"/>
        <w:ind w:firstLine="567"/>
        <w:jc w:val="both"/>
        <w:rPr>
          <w:rStyle w:val="1"/>
          <w:spacing w:val="-6"/>
          <w:sz w:val="28"/>
          <w:szCs w:val="28"/>
          <w:lang w:val="ro-RO"/>
        </w:rPr>
      </w:pPr>
      <w:r w:rsidRPr="00B83684">
        <w:rPr>
          <w:rStyle w:val="1"/>
          <w:spacing w:val="-6"/>
          <w:sz w:val="28"/>
          <w:szCs w:val="28"/>
          <w:lang w:val="ro-RO"/>
        </w:rPr>
        <w:t xml:space="preserve">Dl Leonid Melnic a menționat că aceasta este o grilă de emisie </w:t>
      </w:r>
      <w:proofErr w:type="spellStart"/>
      <w:r w:rsidRPr="00B83684">
        <w:rPr>
          <w:rStyle w:val="1"/>
          <w:spacing w:val="-6"/>
          <w:sz w:val="28"/>
          <w:szCs w:val="28"/>
          <w:lang w:val="ro-RO"/>
        </w:rPr>
        <w:t>pînă</w:t>
      </w:r>
      <w:proofErr w:type="spellEnd"/>
      <w:r w:rsidRPr="00B83684">
        <w:rPr>
          <w:rStyle w:val="1"/>
          <w:spacing w:val="-6"/>
          <w:sz w:val="28"/>
          <w:szCs w:val="28"/>
          <w:lang w:val="ro-RO"/>
        </w:rPr>
        <w:t xml:space="preserve"> în luna dece</w:t>
      </w:r>
      <w:r w:rsidRPr="00B83684">
        <w:rPr>
          <w:rStyle w:val="1"/>
          <w:spacing w:val="-6"/>
          <w:sz w:val="28"/>
          <w:szCs w:val="28"/>
          <w:lang w:val="ro-RO"/>
        </w:rPr>
        <w:t>m</w:t>
      </w:r>
      <w:r w:rsidRPr="00B83684">
        <w:rPr>
          <w:rStyle w:val="1"/>
          <w:spacing w:val="-6"/>
          <w:sz w:val="28"/>
          <w:szCs w:val="28"/>
          <w:lang w:val="ro-RO"/>
        </w:rPr>
        <w:t>brie a acestui an deoarece speră că problema achiziționării filmelor să se soluționeze pe</w:t>
      </w:r>
      <w:r w:rsidRPr="00B83684">
        <w:rPr>
          <w:rStyle w:val="1"/>
          <w:spacing w:val="-6"/>
          <w:sz w:val="28"/>
          <w:szCs w:val="28"/>
          <w:lang w:val="ro-RO"/>
        </w:rPr>
        <w:t>n</w:t>
      </w:r>
      <w:r w:rsidRPr="00B83684">
        <w:rPr>
          <w:rStyle w:val="1"/>
          <w:spacing w:val="-6"/>
          <w:sz w:val="28"/>
          <w:szCs w:val="28"/>
          <w:lang w:val="ro-RO"/>
        </w:rPr>
        <w:t>tru ca la începutul anului 2016 să vină cu o nouă grilă de emisie. Contentul nu a putut fi procurat din cauza mijloacelor financiare și stoparea achizițiilor. Președintele IPNA Co</w:t>
      </w:r>
      <w:r w:rsidRPr="00B83684">
        <w:rPr>
          <w:rStyle w:val="1"/>
          <w:spacing w:val="-6"/>
          <w:sz w:val="28"/>
          <w:szCs w:val="28"/>
          <w:lang w:val="ro-RO"/>
        </w:rPr>
        <w:t>m</w:t>
      </w:r>
      <w:r w:rsidRPr="00B83684">
        <w:rPr>
          <w:rStyle w:val="1"/>
          <w:spacing w:val="-6"/>
          <w:sz w:val="28"/>
          <w:szCs w:val="28"/>
          <w:lang w:val="ro-RO"/>
        </w:rPr>
        <w:t>pania ”</w:t>
      </w:r>
      <w:proofErr w:type="spellStart"/>
      <w:r w:rsidRPr="00B83684">
        <w:rPr>
          <w:rStyle w:val="1"/>
          <w:spacing w:val="-6"/>
          <w:sz w:val="28"/>
          <w:szCs w:val="28"/>
          <w:lang w:val="ro-RO"/>
        </w:rPr>
        <w:t>Teleradio-Moldova</w:t>
      </w:r>
      <w:proofErr w:type="spellEnd"/>
      <w:r w:rsidRPr="00B83684">
        <w:rPr>
          <w:rStyle w:val="1"/>
          <w:spacing w:val="-6"/>
          <w:sz w:val="28"/>
          <w:szCs w:val="28"/>
          <w:lang w:val="ro-RO"/>
        </w:rPr>
        <w:t>” a sesizat Consiliul Coordonator al Audiovizualului cu privire la m</w:t>
      </w:r>
      <w:r w:rsidRPr="00B83684">
        <w:rPr>
          <w:rStyle w:val="1"/>
          <w:spacing w:val="-6"/>
          <w:sz w:val="28"/>
          <w:szCs w:val="28"/>
          <w:lang w:val="ro-RO"/>
        </w:rPr>
        <w:t>o</w:t>
      </w:r>
      <w:r w:rsidRPr="00B83684">
        <w:rPr>
          <w:rStyle w:val="1"/>
          <w:spacing w:val="-6"/>
          <w:sz w:val="28"/>
          <w:szCs w:val="28"/>
          <w:lang w:val="ro-RO"/>
        </w:rPr>
        <w:t xml:space="preserve">dificarea legii cu privire la achizițiile publice în vederea procurării contentului. </w:t>
      </w:r>
    </w:p>
    <w:p w:rsidR="00C3497F" w:rsidRPr="00B83684" w:rsidRDefault="00C3497F" w:rsidP="00C3497F">
      <w:pPr>
        <w:pStyle w:val="a3"/>
        <w:ind w:firstLine="567"/>
        <w:jc w:val="both"/>
        <w:rPr>
          <w:rFonts w:eastAsia="Calibri"/>
          <w:kern w:val="0"/>
          <w:sz w:val="28"/>
          <w:szCs w:val="28"/>
          <w:lang w:val="ro-RO"/>
        </w:rPr>
      </w:pPr>
      <w:r w:rsidRPr="00B83684">
        <w:rPr>
          <w:rFonts w:eastAsia="Calibri"/>
          <w:kern w:val="0"/>
          <w:sz w:val="28"/>
          <w:szCs w:val="28"/>
          <w:shd w:val="clear" w:color="auto" w:fill="FFFFFF"/>
          <w:lang w:val="ro-RO"/>
        </w:rPr>
        <w:tab/>
        <w:t xml:space="preserve">Președintele CO, Doina </w:t>
      </w:r>
      <w:proofErr w:type="spellStart"/>
      <w:r w:rsidRPr="00B83684">
        <w:rPr>
          <w:rFonts w:eastAsia="Calibri"/>
          <w:kern w:val="0"/>
          <w:sz w:val="28"/>
          <w:szCs w:val="28"/>
          <w:shd w:val="clear" w:color="auto" w:fill="FFFFFF"/>
          <w:lang w:val="ro-RO"/>
        </w:rPr>
        <w:t>Deleu</w:t>
      </w:r>
      <w:proofErr w:type="spellEnd"/>
      <w:r w:rsidRPr="00B83684">
        <w:rPr>
          <w:rFonts w:eastAsia="Calibri"/>
          <w:kern w:val="0"/>
          <w:sz w:val="28"/>
          <w:szCs w:val="28"/>
          <w:shd w:val="clear" w:color="auto" w:fill="FFFFFF"/>
          <w:lang w:val="ro-RO"/>
        </w:rPr>
        <w:t xml:space="preserve"> a propus de a </w:t>
      </w:r>
      <w:r w:rsidRPr="00B83684">
        <w:rPr>
          <w:rFonts w:eastAsia="Calibri"/>
          <w:kern w:val="0"/>
          <w:sz w:val="28"/>
          <w:szCs w:val="28"/>
          <w:lang w:val="ro-RO"/>
        </w:rPr>
        <w:t xml:space="preserve">aproba </w:t>
      </w:r>
      <w:r w:rsidRPr="00B83684">
        <w:rPr>
          <w:rFonts w:eastAsia="Calibri"/>
          <w:kern w:val="0"/>
          <w:sz w:val="28"/>
          <w:szCs w:val="28"/>
          <w:shd w:val="clear" w:color="auto" w:fill="FFFFFF"/>
          <w:lang w:val="ro-RO"/>
        </w:rPr>
        <w:t>grila de emisie septembrie-decembrie 2015 pentru postul public de televiziune „Moldova 1”</w:t>
      </w:r>
      <w:r w:rsidRPr="00B83684">
        <w:rPr>
          <w:rFonts w:eastAsia="Calibri"/>
          <w:kern w:val="0"/>
          <w:sz w:val="28"/>
          <w:szCs w:val="28"/>
          <w:lang w:val="ro-RO"/>
        </w:rPr>
        <w:t>.</w:t>
      </w:r>
    </w:p>
    <w:p w:rsidR="00C3497F" w:rsidRPr="00B83684" w:rsidRDefault="00C3497F" w:rsidP="00C3497F">
      <w:pPr>
        <w:pStyle w:val="a3"/>
        <w:ind w:firstLine="567"/>
        <w:jc w:val="both"/>
        <w:rPr>
          <w:rFonts w:eastAsia="Calibri"/>
          <w:kern w:val="0"/>
          <w:sz w:val="28"/>
          <w:szCs w:val="28"/>
          <w:lang w:val="ro-RO"/>
        </w:rPr>
      </w:pPr>
      <w:r w:rsidRPr="00B83684">
        <w:rPr>
          <w:rFonts w:eastAsia="Calibri"/>
          <w:kern w:val="0"/>
          <w:sz w:val="28"/>
          <w:szCs w:val="28"/>
          <w:lang w:val="ro-RO"/>
        </w:rPr>
        <w:t>Anexa „</w:t>
      </w:r>
      <w:r w:rsidRPr="00B83684">
        <w:rPr>
          <w:rFonts w:eastAsia="Calibri"/>
          <w:kern w:val="0"/>
          <w:sz w:val="28"/>
          <w:szCs w:val="28"/>
          <w:shd w:val="clear" w:color="auto" w:fill="FFFFFF"/>
          <w:lang w:val="ro-RO"/>
        </w:rPr>
        <w:t>grila de emisie toamna-iarna 2015-2016 pentru postul public de telev</w:t>
      </w:r>
      <w:r w:rsidRPr="00B83684">
        <w:rPr>
          <w:rFonts w:eastAsia="Calibri"/>
          <w:kern w:val="0"/>
          <w:sz w:val="28"/>
          <w:szCs w:val="28"/>
          <w:shd w:val="clear" w:color="auto" w:fill="FFFFFF"/>
          <w:lang w:val="ro-RO"/>
        </w:rPr>
        <w:t>i</w:t>
      </w:r>
      <w:r w:rsidRPr="00B83684">
        <w:rPr>
          <w:rFonts w:eastAsia="Calibri"/>
          <w:kern w:val="0"/>
          <w:sz w:val="28"/>
          <w:szCs w:val="28"/>
          <w:shd w:val="clear" w:color="auto" w:fill="FFFFFF"/>
          <w:lang w:val="ro-RO"/>
        </w:rPr>
        <w:t>ziune „Moldova 1</w:t>
      </w:r>
      <w:r w:rsidRPr="00B83684">
        <w:rPr>
          <w:rFonts w:eastAsia="Calibri"/>
          <w:kern w:val="0"/>
          <w:sz w:val="28"/>
          <w:szCs w:val="28"/>
          <w:lang w:val="ro-RO"/>
        </w:rPr>
        <w:t xml:space="preserve">” este  parte integrantă a prezentei hotărâri. </w:t>
      </w:r>
    </w:p>
    <w:p w:rsidR="00C3497F" w:rsidRPr="00CF6BAC" w:rsidRDefault="00C3497F" w:rsidP="00C3497F">
      <w:pPr>
        <w:keepNext/>
        <w:autoSpaceDN/>
        <w:ind w:firstLine="540"/>
        <w:jc w:val="both"/>
        <w:textAlignment w:val="auto"/>
        <w:rPr>
          <w:rFonts w:eastAsia="Calibri" w:cs="Times New Roman"/>
          <w:b/>
          <w:kern w:val="0"/>
          <w:sz w:val="28"/>
          <w:szCs w:val="28"/>
          <w:lang w:val="ro-RO"/>
        </w:rPr>
      </w:pPr>
      <w:r w:rsidRPr="00CF6BAC">
        <w:rPr>
          <w:b/>
          <w:sz w:val="28"/>
          <w:szCs w:val="28"/>
          <w:lang w:val="ro-RO"/>
        </w:rPr>
        <w:t>S-a votat: ”</w:t>
      </w:r>
      <w:r w:rsidRPr="00CF6BAC">
        <w:rPr>
          <w:rFonts w:eastAsia="Calibri" w:cs="Times New Roman"/>
          <w:b/>
          <w:kern w:val="0"/>
          <w:sz w:val="28"/>
          <w:szCs w:val="28"/>
          <w:lang w:val="ro-RO"/>
        </w:rPr>
        <w:t xml:space="preserve">PRO” – 6 voturi </w:t>
      </w:r>
      <w:r w:rsidRPr="00CF6BAC">
        <w:rPr>
          <w:rFonts w:eastAsia="Calibri" w:cs="Times New Roman"/>
          <w:kern w:val="0"/>
          <w:sz w:val="28"/>
          <w:szCs w:val="28"/>
          <w:lang w:val="ro-RO"/>
        </w:rPr>
        <w:t xml:space="preserve">(D. </w:t>
      </w:r>
      <w:proofErr w:type="spellStart"/>
      <w:r w:rsidRPr="00CF6BAC">
        <w:rPr>
          <w:rFonts w:eastAsia="Calibri" w:cs="Times New Roman"/>
          <w:kern w:val="0"/>
          <w:sz w:val="28"/>
          <w:szCs w:val="28"/>
          <w:lang w:val="ro-RO"/>
        </w:rPr>
        <w:t>Deleu</w:t>
      </w:r>
      <w:proofErr w:type="spellEnd"/>
      <w:r w:rsidRPr="00CF6BAC">
        <w:rPr>
          <w:rFonts w:eastAsia="Calibri" w:cs="Times New Roman"/>
          <w:kern w:val="0"/>
          <w:sz w:val="28"/>
          <w:szCs w:val="28"/>
          <w:lang w:val="ro-RO"/>
        </w:rPr>
        <w:t xml:space="preserve">; L. Călugăru; L. </w:t>
      </w:r>
      <w:proofErr w:type="spellStart"/>
      <w:r w:rsidRPr="00CF6BAC">
        <w:rPr>
          <w:rFonts w:eastAsia="Calibri" w:cs="Times New Roman"/>
          <w:kern w:val="0"/>
          <w:sz w:val="28"/>
          <w:szCs w:val="28"/>
          <w:lang w:val="ro-RO"/>
        </w:rPr>
        <w:t>Gurez</w:t>
      </w:r>
      <w:proofErr w:type="spellEnd"/>
      <w:r w:rsidRPr="00CF6BAC">
        <w:rPr>
          <w:rFonts w:eastAsia="Calibri" w:cs="Times New Roman"/>
          <w:kern w:val="0"/>
          <w:sz w:val="28"/>
          <w:szCs w:val="28"/>
          <w:lang w:val="ro-RO"/>
        </w:rPr>
        <w:t xml:space="preserve">; S. Nistor; L. Vasilache; V. </w:t>
      </w:r>
      <w:proofErr w:type="spellStart"/>
      <w:r w:rsidRPr="00CF6BAC">
        <w:rPr>
          <w:rFonts w:eastAsia="Calibri" w:cs="Times New Roman"/>
          <w:kern w:val="0"/>
          <w:sz w:val="28"/>
          <w:szCs w:val="28"/>
          <w:lang w:val="ro-RO"/>
        </w:rPr>
        <w:t>Țapeș</w:t>
      </w:r>
      <w:proofErr w:type="spellEnd"/>
      <w:r w:rsidRPr="00CF6BAC">
        <w:rPr>
          <w:rFonts w:eastAsia="Calibri" w:cs="Times New Roman"/>
          <w:kern w:val="0"/>
          <w:sz w:val="28"/>
          <w:szCs w:val="28"/>
          <w:lang w:val="ro-RO"/>
        </w:rPr>
        <w:t>); ”</w:t>
      </w:r>
      <w:r w:rsidRPr="00CF6BAC">
        <w:rPr>
          <w:rFonts w:eastAsia="Calibri" w:cs="Times New Roman"/>
          <w:b/>
          <w:kern w:val="0"/>
          <w:sz w:val="28"/>
          <w:szCs w:val="28"/>
          <w:lang w:val="ro-RO"/>
        </w:rPr>
        <w:t>CONTRA” – 1 vot</w:t>
      </w:r>
      <w:r w:rsidRPr="00CF6BAC">
        <w:rPr>
          <w:rFonts w:eastAsia="Calibri" w:cs="Times New Roman"/>
          <w:kern w:val="0"/>
          <w:sz w:val="28"/>
          <w:szCs w:val="28"/>
          <w:lang w:val="ro-RO"/>
        </w:rPr>
        <w:t xml:space="preserve"> (P. </w:t>
      </w:r>
      <w:proofErr w:type="spellStart"/>
      <w:r w:rsidRPr="00CF6BAC">
        <w:rPr>
          <w:rFonts w:eastAsia="Calibri" w:cs="Times New Roman"/>
          <w:kern w:val="0"/>
          <w:sz w:val="28"/>
          <w:szCs w:val="28"/>
          <w:lang w:val="ro-RO"/>
        </w:rPr>
        <w:t>Grozavu</w:t>
      </w:r>
      <w:proofErr w:type="spellEnd"/>
      <w:r w:rsidRPr="00CF6BAC">
        <w:rPr>
          <w:rFonts w:eastAsia="Calibri" w:cs="Times New Roman"/>
          <w:kern w:val="0"/>
          <w:sz w:val="28"/>
          <w:szCs w:val="28"/>
          <w:lang w:val="ro-RO"/>
        </w:rPr>
        <w:t>).</w:t>
      </w:r>
    </w:p>
    <w:p w:rsidR="00C3497F" w:rsidRPr="00CF6BAC" w:rsidRDefault="00C3497F" w:rsidP="00C3497F">
      <w:pPr>
        <w:keepNext/>
        <w:tabs>
          <w:tab w:val="left" w:pos="567"/>
        </w:tabs>
        <w:autoSpaceDN/>
        <w:jc w:val="both"/>
        <w:textAlignment w:val="auto"/>
        <w:rPr>
          <w:sz w:val="28"/>
          <w:szCs w:val="28"/>
          <w:lang w:val="ro-RO"/>
        </w:rPr>
      </w:pPr>
    </w:p>
    <w:p w:rsidR="00C3497F" w:rsidRPr="00CF6BAC" w:rsidRDefault="00C3497F" w:rsidP="00C3497F">
      <w:pPr>
        <w:keepNext/>
        <w:tabs>
          <w:tab w:val="left" w:pos="567"/>
        </w:tabs>
        <w:autoSpaceDN/>
        <w:jc w:val="both"/>
        <w:textAlignment w:val="auto"/>
        <w:rPr>
          <w:sz w:val="28"/>
          <w:szCs w:val="28"/>
          <w:lang w:val="ro-RO"/>
        </w:rPr>
      </w:pPr>
      <w:r w:rsidRPr="00CF6BAC">
        <w:rPr>
          <w:sz w:val="28"/>
          <w:szCs w:val="28"/>
          <w:lang w:val="ro-RO"/>
        </w:rPr>
        <w:tab/>
      </w:r>
      <w:r w:rsidRPr="00CF6BAC">
        <w:rPr>
          <w:rStyle w:val="1"/>
          <w:b/>
          <w:sz w:val="28"/>
          <w:szCs w:val="28"/>
          <w:lang w:val="ro-RO"/>
        </w:rPr>
        <w:t xml:space="preserve">Subiectul nr. 3 - </w:t>
      </w:r>
      <w:r w:rsidRPr="00CF6BAC">
        <w:rPr>
          <w:rFonts w:eastAsia="Times New Roman" w:cs="Times New Roman"/>
          <w:i/>
          <w:color w:val="222222"/>
          <w:kern w:val="0"/>
          <w:sz w:val="28"/>
          <w:szCs w:val="28"/>
          <w:lang w:val="ro-RO" w:eastAsia="ro-RO"/>
        </w:rPr>
        <w:t xml:space="preserve">Cu privire la examinarea scrisorii Centrului </w:t>
      </w:r>
      <w:r>
        <w:rPr>
          <w:rFonts w:eastAsia="Times New Roman" w:cs="Times New Roman"/>
          <w:i/>
          <w:color w:val="222222"/>
          <w:kern w:val="0"/>
          <w:sz w:val="28"/>
          <w:szCs w:val="28"/>
          <w:lang w:val="ro-RO" w:eastAsia="ro-RO"/>
        </w:rPr>
        <w:t>pentru</w:t>
      </w:r>
      <w:r w:rsidRPr="00CF6BAC">
        <w:rPr>
          <w:rFonts w:eastAsia="Times New Roman" w:cs="Times New Roman"/>
          <w:i/>
          <w:color w:val="222222"/>
          <w:kern w:val="0"/>
          <w:sz w:val="28"/>
          <w:szCs w:val="28"/>
          <w:lang w:val="ro-RO" w:eastAsia="ro-RO"/>
        </w:rPr>
        <w:t xml:space="preserve"> Jurnalism I</w:t>
      </w:r>
      <w:r w:rsidRPr="00CF6BAC">
        <w:rPr>
          <w:rFonts w:eastAsia="Times New Roman" w:cs="Times New Roman"/>
          <w:i/>
          <w:color w:val="222222"/>
          <w:kern w:val="0"/>
          <w:sz w:val="28"/>
          <w:szCs w:val="28"/>
          <w:lang w:val="ro-RO" w:eastAsia="ro-RO"/>
        </w:rPr>
        <w:t>n</w:t>
      </w:r>
      <w:r w:rsidRPr="00CF6BAC">
        <w:rPr>
          <w:rFonts w:eastAsia="Times New Roman" w:cs="Times New Roman"/>
          <w:i/>
          <w:color w:val="222222"/>
          <w:kern w:val="0"/>
          <w:sz w:val="28"/>
          <w:szCs w:val="28"/>
          <w:lang w:val="ro-RO" w:eastAsia="ro-RO"/>
        </w:rPr>
        <w:t>dependent</w:t>
      </w:r>
      <w:r w:rsidRPr="00CF6BAC">
        <w:rPr>
          <w:rFonts w:eastAsia="Times New Roman" w:cs="Times New Roman"/>
          <w:i/>
          <w:kern w:val="0"/>
          <w:sz w:val="28"/>
          <w:szCs w:val="28"/>
          <w:lang w:val="ro-RO" w:eastAsia="ro-RO"/>
        </w:rPr>
        <w:t>.</w:t>
      </w:r>
    </w:p>
    <w:p w:rsidR="00C3497F" w:rsidRPr="00CF6BAC" w:rsidRDefault="00C3497F" w:rsidP="00C3497F">
      <w:pPr>
        <w:pStyle w:val="Standard"/>
        <w:ind w:firstLine="567"/>
        <w:jc w:val="both"/>
        <w:rPr>
          <w:sz w:val="28"/>
          <w:szCs w:val="28"/>
          <w:lang w:val="ro-RO"/>
        </w:rPr>
      </w:pPr>
      <w:r w:rsidRPr="00CF6BAC">
        <w:rPr>
          <w:sz w:val="28"/>
          <w:szCs w:val="28"/>
          <w:lang w:val="ro-RO"/>
        </w:rPr>
        <w:t xml:space="preserve">În cadrul şedinţei, președintele CO, Doina </w:t>
      </w:r>
      <w:proofErr w:type="spellStart"/>
      <w:r w:rsidRPr="00CF6BAC">
        <w:rPr>
          <w:sz w:val="28"/>
          <w:szCs w:val="28"/>
          <w:lang w:val="ro-RO"/>
        </w:rPr>
        <w:t>Deleu</w:t>
      </w:r>
      <w:proofErr w:type="spellEnd"/>
      <w:r w:rsidRPr="00CF6BAC">
        <w:rPr>
          <w:sz w:val="28"/>
          <w:szCs w:val="28"/>
          <w:lang w:val="ro-RO"/>
        </w:rPr>
        <w:t xml:space="preserve"> a comunicat membrilor CO despre faptul că în adresa Consiliului de Observatori al IPNA Compania ”</w:t>
      </w:r>
      <w:proofErr w:type="spellStart"/>
      <w:r w:rsidRPr="00CF6BAC">
        <w:rPr>
          <w:sz w:val="28"/>
          <w:szCs w:val="28"/>
          <w:lang w:val="ro-RO"/>
        </w:rPr>
        <w:t>Teleradio-Moldova</w:t>
      </w:r>
      <w:proofErr w:type="spellEnd"/>
      <w:r w:rsidRPr="00CF6BAC">
        <w:rPr>
          <w:sz w:val="28"/>
          <w:szCs w:val="28"/>
          <w:lang w:val="ro-RO"/>
        </w:rPr>
        <w:t xml:space="preserve">” a parvenit o scrisoare din partea </w:t>
      </w:r>
      <w:r w:rsidRPr="00CF6BAC">
        <w:rPr>
          <w:rFonts w:cs="Times New Roman"/>
          <w:sz w:val="28"/>
          <w:szCs w:val="28"/>
          <w:lang w:val="ro-RO"/>
        </w:rPr>
        <w:t xml:space="preserve">Centrului pentru Jurnalism Independent prin care </w:t>
      </w:r>
      <w:r>
        <w:rPr>
          <w:rFonts w:cs="Times New Roman"/>
          <w:sz w:val="28"/>
          <w:szCs w:val="28"/>
          <w:lang w:val="ro-RO"/>
        </w:rPr>
        <w:t xml:space="preserve">se </w:t>
      </w:r>
      <w:r w:rsidRPr="00CF6BAC">
        <w:rPr>
          <w:rFonts w:cs="Times New Roman"/>
          <w:sz w:val="28"/>
          <w:szCs w:val="28"/>
          <w:lang w:val="ro-RO"/>
        </w:rPr>
        <w:t>solicită informația cu privire la r</w:t>
      </w:r>
      <w:r w:rsidRPr="00CF6BAC">
        <w:rPr>
          <w:sz w:val="28"/>
          <w:szCs w:val="28"/>
          <w:lang w:val="ro-RO"/>
        </w:rPr>
        <w:t xml:space="preserve">apoartele publice de activitate ale CO. </w:t>
      </w:r>
      <w:r w:rsidRPr="00CF6BAC">
        <w:rPr>
          <w:sz w:val="28"/>
          <w:szCs w:val="28"/>
          <w:lang w:val="ro-RO"/>
        </w:rPr>
        <w:lastRenderedPageBreak/>
        <w:t xml:space="preserve">Astfel, Doina </w:t>
      </w:r>
      <w:proofErr w:type="spellStart"/>
      <w:r w:rsidRPr="00CF6BAC">
        <w:rPr>
          <w:sz w:val="28"/>
          <w:szCs w:val="28"/>
          <w:lang w:val="ro-RO"/>
        </w:rPr>
        <w:t>Deleu</w:t>
      </w:r>
      <w:proofErr w:type="spellEnd"/>
      <w:r w:rsidRPr="00CF6BAC">
        <w:rPr>
          <w:sz w:val="28"/>
          <w:szCs w:val="28"/>
          <w:lang w:val="ro-RO"/>
        </w:rPr>
        <w:t xml:space="preserve"> a propus un răspuns și a dat citire textului:</w:t>
      </w:r>
    </w:p>
    <w:p w:rsidR="00C3497F" w:rsidRPr="00E538F4" w:rsidRDefault="00C3497F" w:rsidP="00C3497F">
      <w:pPr>
        <w:pStyle w:val="a3"/>
        <w:ind w:firstLine="709"/>
        <w:jc w:val="both"/>
        <w:rPr>
          <w:rFonts w:cs="Times New Roman"/>
          <w:b/>
          <w:i/>
          <w:sz w:val="28"/>
          <w:szCs w:val="28"/>
          <w:lang w:val="ro-RO"/>
        </w:rPr>
      </w:pPr>
      <w:r>
        <w:rPr>
          <w:rFonts w:cs="Times New Roman"/>
          <w:b/>
          <w:i/>
          <w:sz w:val="28"/>
          <w:szCs w:val="28"/>
          <w:lang w:val="ro-RO"/>
        </w:rPr>
        <w:t>”</w:t>
      </w:r>
      <w:r w:rsidRPr="00E538F4">
        <w:rPr>
          <w:rFonts w:cs="Times New Roman"/>
          <w:b/>
          <w:i/>
          <w:sz w:val="28"/>
          <w:szCs w:val="28"/>
          <w:lang w:val="ro-RO"/>
        </w:rPr>
        <w:t>Stimată Doamnă Director,</w:t>
      </w:r>
    </w:p>
    <w:p w:rsidR="00C3497F" w:rsidRPr="00E538F4" w:rsidRDefault="00C3497F" w:rsidP="00C3497F">
      <w:pPr>
        <w:pStyle w:val="a3"/>
        <w:ind w:firstLine="709"/>
        <w:jc w:val="both"/>
        <w:rPr>
          <w:rFonts w:cs="Times New Roman"/>
          <w:i/>
          <w:sz w:val="26"/>
          <w:szCs w:val="26"/>
          <w:lang w:val="ro-RO"/>
        </w:rPr>
      </w:pPr>
      <w:r w:rsidRPr="00E538F4">
        <w:rPr>
          <w:rFonts w:cs="Times New Roman"/>
          <w:i/>
          <w:sz w:val="26"/>
          <w:szCs w:val="26"/>
          <w:lang w:val="ro-RO"/>
        </w:rPr>
        <w:t>Prin prezenta, Vă comunicăm că rapoartele de activitate ale Instituţiei Publice Naţ</w:t>
      </w:r>
      <w:r w:rsidRPr="00E538F4">
        <w:rPr>
          <w:rFonts w:cs="Times New Roman"/>
          <w:i/>
          <w:sz w:val="26"/>
          <w:szCs w:val="26"/>
          <w:lang w:val="ro-RO"/>
        </w:rPr>
        <w:t>i</w:t>
      </w:r>
      <w:r w:rsidRPr="00E538F4">
        <w:rPr>
          <w:rFonts w:cs="Times New Roman"/>
          <w:i/>
          <w:sz w:val="26"/>
          <w:szCs w:val="26"/>
          <w:lang w:val="ro-RO"/>
        </w:rPr>
        <w:t>onale a Audiovizualului Compania „</w:t>
      </w:r>
      <w:proofErr w:type="spellStart"/>
      <w:r w:rsidRPr="00E538F4">
        <w:rPr>
          <w:rFonts w:cs="Times New Roman"/>
          <w:i/>
          <w:sz w:val="26"/>
          <w:szCs w:val="26"/>
          <w:lang w:val="ro-RO"/>
        </w:rPr>
        <w:t>Teleradio-Moldova</w:t>
      </w:r>
      <w:proofErr w:type="spellEnd"/>
      <w:r w:rsidRPr="00E538F4">
        <w:rPr>
          <w:rFonts w:cs="Times New Roman"/>
          <w:i/>
          <w:sz w:val="26"/>
          <w:szCs w:val="26"/>
          <w:lang w:val="ro-RO"/>
        </w:rPr>
        <w:t xml:space="preserve">” sunt publice, prin urmare le puteţi consulta pe pagina web </w:t>
      </w:r>
      <w:hyperlink r:id="rId5" w:history="1">
        <w:r w:rsidRPr="00E538F4">
          <w:rPr>
            <w:rStyle w:val="a5"/>
            <w:rFonts w:cs="Times New Roman"/>
            <w:i/>
            <w:sz w:val="26"/>
            <w:szCs w:val="26"/>
            <w:lang w:val="ro-RO"/>
          </w:rPr>
          <w:t>www.trm.md</w:t>
        </w:r>
      </w:hyperlink>
      <w:r w:rsidRPr="00E538F4">
        <w:rPr>
          <w:rFonts w:cs="Times New Roman"/>
          <w:i/>
          <w:sz w:val="26"/>
          <w:szCs w:val="26"/>
          <w:lang w:val="ro-RO"/>
        </w:rPr>
        <w:t xml:space="preserve">, în rubrica „Raport de activitate” (accesaţi link-ul: </w:t>
      </w:r>
      <w:hyperlink r:id="rId6" w:history="1">
        <w:r w:rsidRPr="00E538F4">
          <w:rPr>
            <w:rStyle w:val="a5"/>
            <w:rFonts w:cs="Times New Roman"/>
            <w:i/>
            <w:sz w:val="26"/>
            <w:szCs w:val="26"/>
            <w:lang w:val="ro-RO"/>
          </w:rPr>
          <w:t>http://trm.md/ro/raport-de-activitate/</w:t>
        </w:r>
      </w:hyperlink>
      <w:r w:rsidRPr="00E538F4">
        <w:rPr>
          <w:i/>
          <w:sz w:val="26"/>
          <w:szCs w:val="26"/>
          <w:lang w:val="ro-RO"/>
        </w:rPr>
        <w:t>)</w:t>
      </w:r>
      <w:r w:rsidRPr="00E538F4">
        <w:rPr>
          <w:rFonts w:cs="Times New Roman"/>
          <w:i/>
          <w:sz w:val="26"/>
          <w:szCs w:val="26"/>
          <w:lang w:val="ro-RO"/>
        </w:rPr>
        <w:t>. Consiliul de Observatori anual evaluează și aprobă modul de executare a caietului de sarcini, publicând rapoarte de activitate ale companiei.</w:t>
      </w:r>
    </w:p>
    <w:p w:rsidR="00C3497F" w:rsidRPr="00E538F4" w:rsidRDefault="00C3497F" w:rsidP="00C3497F">
      <w:pPr>
        <w:pStyle w:val="a3"/>
        <w:ind w:firstLine="709"/>
        <w:jc w:val="both"/>
        <w:rPr>
          <w:rFonts w:cs="Times New Roman"/>
          <w:i/>
          <w:sz w:val="26"/>
          <w:szCs w:val="26"/>
          <w:lang w:val="ro-RO"/>
        </w:rPr>
      </w:pPr>
      <w:r w:rsidRPr="00E538F4">
        <w:rPr>
          <w:rFonts w:cs="Times New Roman"/>
          <w:i/>
          <w:sz w:val="26"/>
          <w:szCs w:val="26"/>
          <w:lang w:val="ro-RO"/>
        </w:rPr>
        <w:t>În același timp, la solicitarea prezentării rapoartelor Consiliul de Observatori IPNA Compania „</w:t>
      </w:r>
      <w:proofErr w:type="spellStart"/>
      <w:r w:rsidRPr="00E538F4">
        <w:rPr>
          <w:rFonts w:cs="Times New Roman"/>
          <w:i/>
          <w:sz w:val="26"/>
          <w:szCs w:val="26"/>
          <w:lang w:val="ro-RO"/>
        </w:rPr>
        <w:t>Teleradio-Moldova</w:t>
      </w:r>
      <w:proofErr w:type="spellEnd"/>
      <w:r w:rsidRPr="00E538F4">
        <w:rPr>
          <w:rFonts w:cs="Times New Roman"/>
          <w:i/>
          <w:sz w:val="26"/>
          <w:szCs w:val="26"/>
          <w:lang w:val="ro-RO"/>
        </w:rPr>
        <w:t>” ținem să Vă explicăm că în conformitate cu pct. 42 lit. q) Regulamentul CO IPNA Compania „</w:t>
      </w:r>
      <w:proofErr w:type="spellStart"/>
      <w:r w:rsidRPr="00E538F4">
        <w:rPr>
          <w:rFonts w:cs="Times New Roman"/>
          <w:i/>
          <w:sz w:val="26"/>
          <w:szCs w:val="26"/>
          <w:lang w:val="ro-RO"/>
        </w:rPr>
        <w:t>Teleradio-Moldova</w:t>
      </w:r>
      <w:proofErr w:type="spellEnd"/>
      <w:r w:rsidRPr="00E538F4">
        <w:rPr>
          <w:rFonts w:cs="Times New Roman"/>
          <w:i/>
          <w:sz w:val="26"/>
          <w:szCs w:val="26"/>
          <w:lang w:val="ro-RO"/>
        </w:rPr>
        <w:t>”: ”</w:t>
      </w:r>
      <w:r w:rsidRPr="00E538F4">
        <w:rPr>
          <w:rFonts w:cs="Times New Roman"/>
          <w:i/>
          <w:spacing w:val="6"/>
          <w:sz w:val="26"/>
          <w:szCs w:val="26"/>
          <w:lang w:val="ro-RO"/>
        </w:rPr>
        <w:t xml:space="preserve">la sfârşitul fiecărui an calendaristic, CO prezintă un </w:t>
      </w:r>
      <w:r w:rsidRPr="00E538F4">
        <w:rPr>
          <w:rFonts w:cs="Times New Roman"/>
          <w:i/>
          <w:sz w:val="26"/>
          <w:szCs w:val="26"/>
          <w:lang w:val="ro-RO"/>
        </w:rPr>
        <w:t>raport public de activitate pentru anul respectiv. Raportul de act</w:t>
      </w:r>
      <w:r w:rsidRPr="00E538F4">
        <w:rPr>
          <w:rFonts w:cs="Times New Roman"/>
          <w:i/>
          <w:sz w:val="26"/>
          <w:szCs w:val="26"/>
          <w:lang w:val="ro-RO"/>
        </w:rPr>
        <w:t>i</w:t>
      </w:r>
      <w:r w:rsidRPr="00E538F4">
        <w:rPr>
          <w:rFonts w:cs="Times New Roman"/>
          <w:i/>
          <w:sz w:val="26"/>
          <w:szCs w:val="26"/>
          <w:lang w:val="ro-RO"/>
        </w:rPr>
        <w:t>vitate nu poate fi remis mai târziu de data de 25 martie a anului următor”.</w:t>
      </w:r>
    </w:p>
    <w:p w:rsidR="00C3497F" w:rsidRPr="00E538F4" w:rsidRDefault="00C3497F" w:rsidP="00C3497F">
      <w:pPr>
        <w:pStyle w:val="a3"/>
        <w:ind w:firstLine="709"/>
        <w:jc w:val="both"/>
        <w:rPr>
          <w:rFonts w:cs="Times New Roman"/>
          <w:i/>
          <w:sz w:val="26"/>
          <w:szCs w:val="26"/>
          <w:lang w:val="ro-RO"/>
        </w:rPr>
      </w:pPr>
      <w:r w:rsidRPr="00E538F4">
        <w:rPr>
          <w:rFonts w:cs="Times New Roman"/>
          <w:i/>
          <w:sz w:val="26"/>
          <w:szCs w:val="26"/>
          <w:lang w:val="ro-RO"/>
        </w:rPr>
        <w:t>Prin urmare, prin Hotărârea CO nr. 27 din 25 martie 2013 a fost aprobat Raportul privind activitatea CO în anul 2012. În luna decembrie a aceluiași an a expirat mandatul celor 6 membri, CO devenind nefuncțional. Astfel în anul 2014 nu a avut loc vreo ședință și nu a fost prezentat spre aprobare Raportul privind activitatea CO în anul 2013 și respectiv nu poate fi prezentat Raportul privind activitatea CO în anul 2014, deoarece CO nu a fost lucrativ. Pentru 2015 raportul va fi prezentat conform pct. 42 lit. q) Regulamentul CO IPNA Compania „</w:t>
      </w:r>
      <w:proofErr w:type="spellStart"/>
      <w:r w:rsidRPr="00E538F4">
        <w:rPr>
          <w:rFonts w:cs="Times New Roman"/>
          <w:i/>
          <w:sz w:val="26"/>
          <w:szCs w:val="26"/>
          <w:lang w:val="ro-RO"/>
        </w:rPr>
        <w:t>Teleradio-Moldova</w:t>
      </w:r>
      <w:proofErr w:type="spellEnd"/>
      <w:r w:rsidRPr="00E538F4">
        <w:rPr>
          <w:rFonts w:cs="Times New Roman"/>
          <w:i/>
          <w:sz w:val="26"/>
          <w:szCs w:val="26"/>
          <w:lang w:val="ro-RO"/>
        </w:rPr>
        <w:t>”, adică la sfârșitul anului 2015 și/sau nu mai târziu de 25 martie 2016.</w:t>
      </w:r>
    </w:p>
    <w:p w:rsidR="00C3497F" w:rsidRPr="00E538F4" w:rsidRDefault="00C3497F" w:rsidP="00C3497F">
      <w:pPr>
        <w:pStyle w:val="a3"/>
        <w:ind w:firstLine="709"/>
        <w:jc w:val="both"/>
        <w:rPr>
          <w:rFonts w:cs="Times New Roman"/>
          <w:i/>
          <w:sz w:val="26"/>
          <w:szCs w:val="26"/>
          <w:lang w:val="ro-RO"/>
        </w:rPr>
      </w:pPr>
      <w:r w:rsidRPr="00E538F4">
        <w:rPr>
          <w:rFonts w:cs="Times New Roman"/>
          <w:i/>
          <w:sz w:val="26"/>
          <w:szCs w:val="26"/>
          <w:lang w:val="ro-RO"/>
        </w:rPr>
        <w:t>În speranța că informația dată este explicită, Vă exprimăm înaltele noaste consider</w:t>
      </w:r>
      <w:r w:rsidRPr="00E538F4">
        <w:rPr>
          <w:rFonts w:cs="Times New Roman"/>
          <w:i/>
          <w:sz w:val="26"/>
          <w:szCs w:val="26"/>
          <w:lang w:val="ro-RO"/>
        </w:rPr>
        <w:t>a</w:t>
      </w:r>
      <w:r w:rsidRPr="00E538F4">
        <w:rPr>
          <w:rFonts w:cs="Times New Roman"/>
          <w:i/>
          <w:sz w:val="26"/>
          <w:szCs w:val="26"/>
          <w:lang w:val="ro-RO"/>
        </w:rPr>
        <w:t>țiuni.</w:t>
      </w:r>
    </w:p>
    <w:p w:rsidR="00C3497F" w:rsidRPr="007E1D18" w:rsidRDefault="00C3497F" w:rsidP="00C3497F">
      <w:pPr>
        <w:pStyle w:val="a3"/>
        <w:ind w:firstLine="708"/>
        <w:rPr>
          <w:rFonts w:cs="Times New Roman"/>
          <w:i/>
          <w:sz w:val="20"/>
          <w:szCs w:val="20"/>
          <w:lang w:val="ro-RO"/>
        </w:rPr>
      </w:pPr>
      <w:r w:rsidRPr="007E1D18">
        <w:rPr>
          <w:rFonts w:cs="Times New Roman"/>
          <w:i/>
          <w:sz w:val="20"/>
          <w:szCs w:val="20"/>
          <w:lang w:val="ro-RO"/>
        </w:rPr>
        <w:t xml:space="preserve">Anexă: </w:t>
      </w:r>
      <w:r>
        <w:rPr>
          <w:rFonts w:cs="Times New Roman"/>
          <w:i/>
          <w:sz w:val="20"/>
          <w:szCs w:val="20"/>
          <w:lang w:val="ro-RO"/>
        </w:rPr>
        <w:t>Copia Hotărârii</w:t>
      </w:r>
      <w:r w:rsidRPr="007E1D18">
        <w:rPr>
          <w:rFonts w:cs="Times New Roman"/>
          <w:i/>
          <w:sz w:val="20"/>
          <w:szCs w:val="20"/>
          <w:lang w:val="ro-RO"/>
        </w:rPr>
        <w:t xml:space="preserve"> CO nr. 27 din 25 martie 2013 </w:t>
      </w:r>
      <w:r>
        <w:rPr>
          <w:rFonts w:cs="Times New Roman"/>
          <w:i/>
          <w:sz w:val="20"/>
          <w:szCs w:val="20"/>
          <w:lang w:val="ro-RO"/>
        </w:rPr>
        <w:t xml:space="preserve">prin care </w:t>
      </w:r>
      <w:r w:rsidRPr="007E1D18">
        <w:rPr>
          <w:rFonts w:cs="Times New Roman"/>
          <w:i/>
          <w:sz w:val="20"/>
          <w:szCs w:val="20"/>
          <w:lang w:val="ro-RO"/>
        </w:rPr>
        <w:t>a fost aprobat Raportul privind activitatea CO în anul 2012</w:t>
      </w:r>
      <w:r>
        <w:rPr>
          <w:rFonts w:cs="Times New Roman"/>
          <w:i/>
          <w:sz w:val="20"/>
          <w:szCs w:val="20"/>
          <w:lang w:val="ro-RO"/>
        </w:rPr>
        <w:t xml:space="preserve"> – 22 file”</w:t>
      </w:r>
    </w:p>
    <w:p w:rsidR="00C3497F" w:rsidRPr="00CF6BAC" w:rsidRDefault="00C3497F" w:rsidP="00C3497F">
      <w:pPr>
        <w:pStyle w:val="Standard"/>
        <w:ind w:firstLine="567"/>
        <w:jc w:val="both"/>
        <w:rPr>
          <w:b/>
          <w:sz w:val="28"/>
          <w:szCs w:val="28"/>
          <w:lang w:val="ro-RO"/>
        </w:rPr>
      </w:pPr>
      <w:r w:rsidRPr="00CF6BAC">
        <w:rPr>
          <w:b/>
          <w:sz w:val="28"/>
          <w:szCs w:val="28"/>
          <w:lang w:val="ro-RO"/>
        </w:rPr>
        <w:t xml:space="preserve">S-a votat: „PRO” – 7 voturi (D. </w:t>
      </w:r>
      <w:proofErr w:type="spellStart"/>
      <w:r w:rsidRPr="00CF6BAC">
        <w:rPr>
          <w:b/>
          <w:sz w:val="28"/>
          <w:szCs w:val="28"/>
          <w:lang w:val="ro-RO"/>
        </w:rPr>
        <w:t>Deleu</w:t>
      </w:r>
      <w:proofErr w:type="spellEnd"/>
      <w:r w:rsidRPr="00CF6BAC">
        <w:rPr>
          <w:b/>
          <w:sz w:val="28"/>
          <w:szCs w:val="28"/>
          <w:lang w:val="ro-RO"/>
        </w:rPr>
        <w:t xml:space="preserve">; L. </w:t>
      </w:r>
      <w:proofErr w:type="spellStart"/>
      <w:r w:rsidRPr="00CF6BAC">
        <w:rPr>
          <w:b/>
          <w:sz w:val="28"/>
          <w:szCs w:val="28"/>
          <w:lang w:val="ro-RO"/>
        </w:rPr>
        <w:t>Gurez</w:t>
      </w:r>
      <w:proofErr w:type="spellEnd"/>
      <w:r w:rsidRPr="00CF6BAC">
        <w:rPr>
          <w:b/>
          <w:sz w:val="28"/>
          <w:szCs w:val="28"/>
          <w:lang w:val="ro-RO"/>
        </w:rPr>
        <w:t xml:space="preserve">; P. </w:t>
      </w:r>
      <w:proofErr w:type="spellStart"/>
      <w:r w:rsidRPr="00CF6BAC">
        <w:rPr>
          <w:b/>
          <w:sz w:val="28"/>
          <w:szCs w:val="28"/>
          <w:lang w:val="ro-RO"/>
        </w:rPr>
        <w:t>Grozavu</w:t>
      </w:r>
      <w:proofErr w:type="spellEnd"/>
      <w:r w:rsidRPr="00CF6BAC">
        <w:rPr>
          <w:b/>
          <w:sz w:val="28"/>
          <w:szCs w:val="28"/>
          <w:lang w:val="ro-RO"/>
        </w:rPr>
        <w:t xml:space="preserve">; L. Călugăru; S. Nistor; L. Vasilache; V. </w:t>
      </w:r>
      <w:proofErr w:type="spellStart"/>
      <w:r w:rsidRPr="00CF6BAC">
        <w:rPr>
          <w:b/>
          <w:sz w:val="28"/>
          <w:szCs w:val="28"/>
          <w:lang w:val="ro-RO"/>
        </w:rPr>
        <w:t>Ţapeş</w:t>
      </w:r>
      <w:proofErr w:type="spellEnd"/>
      <w:r w:rsidRPr="00CF6BAC">
        <w:rPr>
          <w:b/>
          <w:sz w:val="28"/>
          <w:szCs w:val="28"/>
          <w:lang w:val="ro-RO"/>
        </w:rPr>
        <w:t>).</w:t>
      </w:r>
    </w:p>
    <w:p w:rsidR="00C3497F" w:rsidRPr="00CF6BAC" w:rsidRDefault="00C3497F" w:rsidP="00C3497F">
      <w:pPr>
        <w:pStyle w:val="Standard"/>
        <w:ind w:firstLine="709"/>
        <w:jc w:val="both"/>
        <w:rPr>
          <w:b/>
          <w:sz w:val="28"/>
          <w:szCs w:val="28"/>
          <w:lang w:val="ro-RO"/>
        </w:rPr>
      </w:pPr>
    </w:p>
    <w:p w:rsidR="00C3497F" w:rsidRPr="00CF6BAC" w:rsidRDefault="00C3497F" w:rsidP="00C3497F">
      <w:pPr>
        <w:pStyle w:val="Standard"/>
        <w:ind w:firstLine="709"/>
        <w:rPr>
          <w:rStyle w:val="1"/>
          <w:sz w:val="28"/>
          <w:szCs w:val="28"/>
          <w:lang w:val="ro-RO"/>
        </w:rPr>
      </w:pPr>
      <w:r w:rsidRPr="00CF6BAC">
        <w:rPr>
          <w:rStyle w:val="1"/>
          <w:sz w:val="28"/>
          <w:szCs w:val="28"/>
          <w:lang w:val="ro-RO"/>
        </w:rPr>
        <w:t>Membrii CO au concretizat faptul că următoarea ședință va avea loc joi, 28 septembrie, ora 14.00, iar pe Ordinea de zi va figura o singură chestiune:</w:t>
      </w:r>
    </w:p>
    <w:p w:rsidR="00C3497F" w:rsidRPr="00C3497F" w:rsidRDefault="00C3497F" w:rsidP="00C3497F">
      <w:pPr>
        <w:pStyle w:val="Standard"/>
        <w:numPr>
          <w:ilvl w:val="0"/>
          <w:numId w:val="1"/>
        </w:numPr>
        <w:rPr>
          <w:rStyle w:val="1"/>
          <w:i/>
          <w:sz w:val="28"/>
          <w:szCs w:val="28"/>
          <w:lang w:val="ro-RO"/>
        </w:rPr>
      </w:pPr>
      <w:r w:rsidRPr="00C3497F">
        <w:rPr>
          <w:bCs/>
          <w:i/>
          <w:color w:val="000000"/>
          <w:sz w:val="27"/>
          <w:szCs w:val="27"/>
          <w:lang w:val="ro-RO"/>
        </w:rPr>
        <w:t>Cu privire la aprobarea Caietului de sarcini al IPNA Compania „</w:t>
      </w:r>
      <w:proofErr w:type="spellStart"/>
      <w:r w:rsidRPr="00C3497F">
        <w:rPr>
          <w:bCs/>
          <w:i/>
          <w:color w:val="000000"/>
          <w:sz w:val="27"/>
          <w:szCs w:val="27"/>
          <w:lang w:val="ro-RO"/>
        </w:rPr>
        <w:t>Teleradio-Moldova</w:t>
      </w:r>
      <w:proofErr w:type="spellEnd"/>
      <w:r w:rsidRPr="00C3497F">
        <w:rPr>
          <w:bCs/>
          <w:i/>
          <w:color w:val="000000"/>
          <w:sz w:val="27"/>
          <w:szCs w:val="27"/>
          <w:lang w:val="ro-RO"/>
        </w:rPr>
        <w:t>” pentru anul 2016.</w:t>
      </w:r>
    </w:p>
    <w:p w:rsidR="00C3497F" w:rsidRPr="00CF6BAC" w:rsidRDefault="00C3497F" w:rsidP="00C3497F">
      <w:pPr>
        <w:pStyle w:val="Standard"/>
        <w:ind w:firstLine="709"/>
        <w:jc w:val="both"/>
        <w:rPr>
          <w:sz w:val="28"/>
          <w:szCs w:val="28"/>
          <w:lang w:val="ro-RO"/>
        </w:rPr>
      </w:pPr>
    </w:p>
    <w:p w:rsidR="00C3497F" w:rsidRPr="00CF6BAC" w:rsidRDefault="00C3497F" w:rsidP="00C3497F">
      <w:pPr>
        <w:pStyle w:val="Standard"/>
        <w:ind w:firstLine="709"/>
        <w:jc w:val="both"/>
        <w:rPr>
          <w:sz w:val="28"/>
          <w:szCs w:val="28"/>
          <w:lang w:val="ro-RO"/>
        </w:rPr>
      </w:pPr>
      <w:r w:rsidRPr="00CF6BAC">
        <w:rPr>
          <w:sz w:val="28"/>
          <w:szCs w:val="28"/>
          <w:lang w:val="ro-RO"/>
        </w:rPr>
        <w:t>Preşedintele CO a declarat epuizarea subiectelor din Ordinea de zi şi a pus la vot încheierea şedinței.</w:t>
      </w:r>
    </w:p>
    <w:p w:rsidR="00C3497F" w:rsidRPr="00CF6BAC" w:rsidRDefault="00C3497F" w:rsidP="00C3497F">
      <w:pPr>
        <w:pStyle w:val="Standard"/>
        <w:ind w:firstLine="709"/>
        <w:jc w:val="both"/>
        <w:rPr>
          <w:b/>
          <w:sz w:val="28"/>
          <w:szCs w:val="28"/>
          <w:lang w:val="ro-RO"/>
        </w:rPr>
      </w:pPr>
      <w:r w:rsidRPr="00CF6BAC">
        <w:rPr>
          <w:b/>
          <w:sz w:val="28"/>
          <w:szCs w:val="28"/>
          <w:lang w:val="ro-RO"/>
        </w:rPr>
        <w:t xml:space="preserve">S-a votat: „PRO” – 7 voturi (D. </w:t>
      </w:r>
      <w:proofErr w:type="spellStart"/>
      <w:r w:rsidRPr="00CF6BAC">
        <w:rPr>
          <w:b/>
          <w:sz w:val="28"/>
          <w:szCs w:val="28"/>
          <w:lang w:val="ro-RO"/>
        </w:rPr>
        <w:t>Deleu</w:t>
      </w:r>
      <w:proofErr w:type="spellEnd"/>
      <w:r w:rsidRPr="00CF6BAC">
        <w:rPr>
          <w:b/>
          <w:sz w:val="28"/>
          <w:szCs w:val="28"/>
          <w:lang w:val="ro-RO"/>
        </w:rPr>
        <w:t xml:space="preserve">; P. </w:t>
      </w:r>
      <w:proofErr w:type="spellStart"/>
      <w:r w:rsidRPr="00CF6BAC">
        <w:rPr>
          <w:b/>
          <w:sz w:val="28"/>
          <w:szCs w:val="28"/>
          <w:lang w:val="ro-RO"/>
        </w:rPr>
        <w:t>Grozavu</w:t>
      </w:r>
      <w:proofErr w:type="spellEnd"/>
      <w:r w:rsidRPr="00CF6BAC">
        <w:rPr>
          <w:b/>
          <w:sz w:val="28"/>
          <w:szCs w:val="28"/>
          <w:lang w:val="ro-RO"/>
        </w:rPr>
        <w:t xml:space="preserve">; L. </w:t>
      </w:r>
      <w:proofErr w:type="spellStart"/>
      <w:r w:rsidRPr="00CF6BAC">
        <w:rPr>
          <w:b/>
          <w:sz w:val="28"/>
          <w:szCs w:val="28"/>
          <w:lang w:val="ro-RO"/>
        </w:rPr>
        <w:t>Gurez</w:t>
      </w:r>
      <w:proofErr w:type="spellEnd"/>
      <w:r w:rsidRPr="00CF6BAC">
        <w:rPr>
          <w:b/>
          <w:sz w:val="28"/>
          <w:szCs w:val="28"/>
          <w:lang w:val="ro-RO"/>
        </w:rPr>
        <w:t xml:space="preserve">; L. Călugăru; S. Nistor; V. </w:t>
      </w:r>
      <w:proofErr w:type="spellStart"/>
      <w:r w:rsidRPr="00CF6BAC">
        <w:rPr>
          <w:b/>
          <w:sz w:val="28"/>
          <w:szCs w:val="28"/>
          <w:lang w:val="ro-RO"/>
        </w:rPr>
        <w:t>Țapeș</w:t>
      </w:r>
      <w:proofErr w:type="spellEnd"/>
      <w:r w:rsidRPr="00CF6BAC">
        <w:rPr>
          <w:b/>
          <w:sz w:val="28"/>
          <w:szCs w:val="28"/>
          <w:lang w:val="ro-RO"/>
        </w:rPr>
        <w:t>; L. Vasilache)</w:t>
      </w:r>
    </w:p>
    <w:p w:rsidR="00C3497F" w:rsidRPr="00CF6BAC" w:rsidRDefault="00C3497F" w:rsidP="00C3497F">
      <w:pPr>
        <w:pStyle w:val="Standard"/>
        <w:ind w:firstLine="709"/>
        <w:jc w:val="both"/>
        <w:rPr>
          <w:sz w:val="28"/>
          <w:szCs w:val="28"/>
          <w:lang w:val="ro-RO"/>
        </w:rPr>
      </w:pPr>
    </w:p>
    <w:p w:rsidR="00C3497F" w:rsidRPr="00CF6BAC" w:rsidRDefault="00C3497F" w:rsidP="00C3497F">
      <w:pPr>
        <w:pStyle w:val="Standard"/>
        <w:ind w:firstLine="709"/>
        <w:jc w:val="right"/>
        <w:rPr>
          <w:lang w:val="ro-RO"/>
        </w:rPr>
      </w:pPr>
      <w:r w:rsidRPr="00CF6BAC">
        <w:rPr>
          <w:rStyle w:val="1"/>
          <w:b/>
          <w:sz w:val="28"/>
          <w:szCs w:val="28"/>
          <w:lang w:val="ro-RO"/>
        </w:rPr>
        <w:t>Durata şedinţei: 14:00-17:30.</w:t>
      </w:r>
    </w:p>
    <w:p w:rsidR="00C3497F" w:rsidRPr="00CF6BAC" w:rsidRDefault="00C3497F" w:rsidP="00C3497F">
      <w:pPr>
        <w:pStyle w:val="Standard"/>
        <w:ind w:firstLine="709"/>
        <w:rPr>
          <w:sz w:val="28"/>
          <w:szCs w:val="28"/>
          <w:lang w:val="ro-RO"/>
        </w:rPr>
      </w:pPr>
      <w:r w:rsidRPr="00CF6BAC">
        <w:rPr>
          <w:sz w:val="28"/>
          <w:szCs w:val="28"/>
          <w:lang w:val="ro-RO"/>
        </w:rPr>
        <w:t>Au semnat:</w:t>
      </w:r>
    </w:p>
    <w:p w:rsidR="00C3497F" w:rsidRPr="00CF6BAC" w:rsidRDefault="00C3497F" w:rsidP="00C3497F">
      <w:pPr>
        <w:pStyle w:val="Standard"/>
        <w:ind w:firstLine="709"/>
        <w:rPr>
          <w:b/>
          <w:lang w:val="ro-RO"/>
        </w:rPr>
      </w:pPr>
    </w:p>
    <w:p w:rsidR="00C3497F" w:rsidRPr="00CF6BAC" w:rsidRDefault="00C3497F" w:rsidP="00C3497F">
      <w:pPr>
        <w:pStyle w:val="Standard"/>
        <w:ind w:firstLine="709"/>
        <w:rPr>
          <w:b/>
          <w:sz w:val="28"/>
          <w:szCs w:val="28"/>
          <w:lang w:val="ro-RO"/>
        </w:rPr>
      </w:pPr>
      <w:r w:rsidRPr="00CF6BAC">
        <w:rPr>
          <w:b/>
          <w:sz w:val="28"/>
          <w:szCs w:val="28"/>
          <w:lang w:val="ro-RO"/>
        </w:rPr>
        <w:t>Preşedintele</w:t>
      </w:r>
    </w:p>
    <w:p w:rsidR="00C3497F" w:rsidRPr="00CF6BAC" w:rsidRDefault="00C3497F" w:rsidP="00C3497F">
      <w:pPr>
        <w:pStyle w:val="Standard"/>
        <w:ind w:firstLine="709"/>
        <w:rPr>
          <w:b/>
          <w:sz w:val="28"/>
          <w:szCs w:val="28"/>
          <w:lang w:val="ro-RO"/>
        </w:rPr>
      </w:pPr>
      <w:r w:rsidRPr="00CF6BAC">
        <w:rPr>
          <w:b/>
          <w:sz w:val="28"/>
          <w:szCs w:val="28"/>
          <w:lang w:val="ro-RO"/>
        </w:rPr>
        <w:t xml:space="preserve">Consiliului de Observatori                                    </w:t>
      </w:r>
      <w:r w:rsidRPr="00CF6BAC">
        <w:rPr>
          <w:b/>
          <w:sz w:val="28"/>
          <w:szCs w:val="28"/>
          <w:lang w:val="ro-RO"/>
        </w:rPr>
        <w:tab/>
      </w:r>
      <w:r w:rsidRPr="00CF6BAC">
        <w:rPr>
          <w:b/>
          <w:sz w:val="28"/>
          <w:szCs w:val="28"/>
          <w:lang w:val="ro-RO"/>
        </w:rPr>
        <w:tab/>
        <w:t>Doina DELEU</w:t>
      </w:r>
    </w:p>
    <w:p w:rsidR="00C3497F" w:rsidRPr="00CF6BAC" w:rsidRDefault="00C3497F" w:rsidP="00C3497F">
      <w:pPr>
        <w:pStyle w:val="Standard"/>
        <w:ind w:firstLine="709"/>
        <w:rPr>
          <w:b/>
          <w:sz w:val="28"/>
          <w:szCs w:val="28"/>
          <w:lang w:val="ro-RO"/>
        </w:rPr>
      </w:pPr>
    </w:p>
    <w:p w:rsidR="00C3497F" w:rsidRPr="00CF6BAC" w:rsidRDefault="00C3497F" w:rsidP="00C3497F">
      <w:pPr>
        <w:pStyle w:val="Standard"/>
        <w:ind w:firstLine="709"/>
        <w:rPr>
          <w:b/>
          <w:sz w:val="28"/>
          <w:szCs w:val="28"/>
          <w:lang w:val="ro-RO"/>
        </w:rPr>
      </w:pPr>
      <w:r w:rsidRPr="00CF6BAC">
        <w:rPr>
          <w:b/>
          <w:sz w:val="28"/>
          <w:szCs w:val="28"/>
          <w:lang w:val="ro-RO"/>
        </w:rPr>
        <w:t>Secretarul</w:t>
      </w:r>
    </w:p>
    <w:p w:rsidR="00C3497F" w:rsidRPr="00CF6BAC" w:rsidRDefault="00C3497F" w:rsidP="00C3497F">
      <w:pPr>
        <w:pStyle w:val="Standard"/>
        <w:ind w:firstLine="709"/>
        <w:rPr>
          <w:b/>
          <w:sz w:val="28"/>
          <w:szCs w:val="28"/>
          <w:lang w:val="ro-RO"/>
        </w:rPr>
      </w:pPr>
      <w:r w:rsidRPr="00CF6BAC">
        <w:rPr>
          <w:rStyle w:val="1"/>
          <w:b/>
          <w:sz w:val="28"/>
          <w:szCs w:val="28"/>
          <w:lang w:val="ro-RO"/>
        </w:rPr>
        <w:t xml:space="preserve">Consiliului de Observatori                                   </w:t>
      </w:r>
      <w:r w:rsidRPr="00CF6BAC">
        <w:rPr>
          <w:rStyle w:val="1"/>
          <w:b/>
          <w:sz w:val="28"/>
          <w:szCs w:val="28"/>
          <w:lang w:val="ro-RO"/>
        </w:rPr>
        <w:tab/>
      </w:r>
      <w:r w:rsidRPr="00CF6BAC">
        <w:rPr>
          <w:rStyle w:val="1"/>
          <w:b/>
          <w:sz w:val="28"/>
          <w:szCs w:val="28"/>
          <w:lang w:val="ro-RO"/>
        </w:rPr>
        <w:tab/>
      </w:r>
      <w:r>
        <w:rPr>
          <w:rStyle w:val="1"/>
          <w:b/>
          <w:sz w:val="28"/>
          <w:szCs w:val="28"/>
          <w:lang w:val="ro-RO"/>
        </w:rPr>
        <w:t xml:space="preserve">   </w:t>
      </w:r>
      <w:r w:rsidRPr="00CF6BAC">
        <w:rPr>
          <w:rStyle w:val="1"/>
          <w:b/>
          <w:sz w:val="28"/>
          <w:szCs w:val="28"/>
          <w:lang w:val="ro-RO"/>
        </w:rPr>
        <w:t>Mariana CERSAC</w:t>
      </w:r>
    </w:p>
    <w:p w:rsidR="001707F9" w:rsidRPr="00C3497F" w:rsidRDefault="001707F9">
      <w:pPr>
        <w:rPr>
          <w:lang w:val="ro-RO"/>
        </w:rPr>
      </w:pPr>
    </w:p>
    <w:sectPr w:rsidR="001707F9" w:rsidRPr="00C3497F" w:rsidSect="00C3497F">
      <w:pgSz w:w="11905" w:h="16837"/>
      <w:pgMar w:top="1134" w:right="706" w:bottom="1135" w:left="156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F2C5A"/>
    <w:multiLevelType w:val="hybridMultilevel"/>
    <w:tmpl w:val="5FC0C6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DF27A65"/>
    <w:multiLevelType w:val="hybridMultilevel"/>
    <w:tmpl w:val="FA82FBFA"/>
    <w:lvl w:ilvl="0" w:tplc="E9562CA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97F"/>
    <w:rsid w:val="000021E3"/>
    <w:rsid w:val="00002B2E"/>
    <w:rsid w:val="00005871"/>
    <w:rsid w:val="00011342"/>
    <w:rsid w:val="00013EAA"/>
    <w:rsid w:val="0001701A"/>
    <w:rsid w:val="00034D2D"/>
    <w:rsid w:val="000410E3"/>
    <w:rsid w:val="000450BE"/>
    <w:rsid w:val="00052A6D"/>
    <w:rsid w:val="00056841"/>
    <w:rsid w:val="00063839"/>
    <w:rsid w:val="00066649"/>
    <w:rsid w:val="00070AE4"/>
    <w:rsid w:val="000A0419"/>
    <w:rsid w:val="000A3DDA"/>
    <w:rsid w:val="000A55B4"/>
    <w:rsid w:val="000C06E8"/>
    <w:rsid w:val="000C4FA4"/>
    <w:rsid w:val="000C5CA7"/>
    <w:rsid w:val="000D1FFA"/>
    <w:rsid w:val="000D3AF3"/>
    <w:rsid w:val="000E12D1"/>
    <w:rsid w:val="000E13F3"/>
    <w:rsid w:val="000E3873"/>
    <w:rsid w:val="000F1D1C"/>
    <w:rsid w:val="000F352A"/>
    <w:rsid w:val="000F5BA3"/>
    <w:rsid w:val="000F640B"/>
    <w:rsid w:val="00105FDE"/>
    <w:rsid w:val="00107F19"/>
    <w:rsid w:val="00111607"/>
    <w:rsid w:val="001223C8"/>
    <w:rsid w:val="00134CB8"/>
    <w:rsid w:val="00137EB4"/>
    <w:rsid w:val="00146F92"/>
    <w:rsid w:val="0015689E"/>
    <w:rsid w:val="00164A0D"/>
    <w:rsid w:val="001650E9"/>
    <w:rsid w:val="00165B7E"/>
    <w:rsid w:val="001707F9"/>
    <w:rsid w:val="00173C1A"/>
    <w:rsid w:val="00190F28"/>
    <w:rsid w:val="0019421A"/>
    <w:rsid w:val="001A7E22"/>
    <w:rsid w:val="001B5226"/>
    <w:rsid w:val="001C57EB"/>
    <w:rsid w:val="001C68DB"/>
    <w:rsid w:val="001D3D4D"/>
    <w:rsid w:val="001D548A"/>
    <w:rsid w:val="001D64CA"/>
    <w:rsid w:val="001E7104"/>
    <w:rsid w:val="001E773E"/>
    <w:rsid w:val="001F7D5F"/>
    <w:rsid w:val="00200247"/>
    <w:rsid w:val="002054A1"/>
    <w:rsid w:val="00211360"/>
    <w:rsid w:val="00213367"/>
    <w:rsid w:val="00217EE1"/>
    <w:rsid w:val="00224234"/>
    <w:rsid w:val="00232E73"/>
    <w:rsid w:val="0025112C"/>
    <w:rsid w:val="00254DE4"/>
    <w:rsid w:val="00255317"/>
    <w:rsid w:val="00265397"/>
    <w:rsid w:val="00265F2D"/>
    <w:rsid w:val="00274D49"/>
    <w:rsid w:val="00276A71"/>
    <w:rsid w:val="00287B9B"/>
    <w:rsid w:val="00297454"/>
    <w:rsid w:val="002A061E"/>
    <w:rsid w:val="002A0BAB"/>
    <w:rsid w:val="002A3042"/>
    <w:rsid w:val="002B15F1"/>
    <w:rsid w:val="002B254F"/>
    <w:rsid w:val="002C233E"/>
    <w:rsid w:val="002C75DF"/>
    <w:rsid w:val="002D65B8"/>
    <w:rsid w:val="002F55F8"/>
    <w:rsid w:val="002F60A9"/>
    <w:rsid w:val="002F7BAF"/>
    <w:rsid w:val="003128F0"/>
    <w:rsid w:val="0032139A"/>
    <w:rsid w:val="0032179F"/>
    <w:rsid w:val="0032541D"/>
    <w:rsid w:val="00337854"/>
    <w:rsid w:val="00345C47"/>
    <w:rsid w:val="003607E1"/>
    <w:rsid w:val="00365BAF"/>
    <w:rsid w:val="00371F5D"/>
    <w:rsid w:val="00373CCF"/>
    <w:rsid w:val="0037447E"/>
    <w:rsid w:val="00384C36"/>
    <w:rsid w:val="00387831"/>
    <w:rsid w:val="003946D5"/>
    <w:rsid w:val="003A3AC0"/>
    <w:rsid w:val="003B33BE"/>
    <w:rsid w:val="003B6F07"/>
    <w:rsid w:val="003C1AC9"/>
    <w:rsid w:val="003C3A81"/>
    <w:rsid w:val="003D2B5C"/>
    <w:rsid w:val="003E732F"/>
    <w:rsid w:val="003E7B1D"/>
    <w:rsid w:val="003F3A78"/>
    <w:rsid w:val="00403CAC"/>
    <w:rsid w:val="00411BE0"/>
    <w:rsid w:val="00420343"/>
    <w:rsid w:val="00422BA4"/>
    <w:rsid w:val="0042553A"/>
    <w:rsid w:val="00432E69"/>
    <w:rsid w:val="00442948"/>
    <w:rsid w:val="00451E5E"/>
    <w:rsid w:val="0045425A"/>
    <w:rsid w:val="004750C0"/>
    <w:rsid w:val="00486743"/>
    <w:rsid w:val="00491AA8"/>
    <w:rsid w:val="00492F77"/>
    <w:rsid w:val="004A1573"/>
    <w:rsid w:val="004A1E0B"/>
    <w:rsid w:val="004A5370"/>
    <w:rsid w:val="004B1528"/>
    <w:rsid w:val="004B3D0A"/>
    <w:rsid w:val="004C3E38"/>
    <w:rsid w:val="004C7619"/>
    <w:rsid w:val="004D56F5"/>
    <w:rsid w:val="004D7C21"/>
    <w:rsid w:val="004E3569"/>
    <w:rsid w:val="004E3617"/>
    <w:rsid w:val="004F108D"/>
    <w:rsid w:val="004F4631"/>
    <w:rsid w:val="00500608"/>
    <w:rsid w:val="00510B61"/>
    <w:rsid w:val="0051283E"/>
    <w:rsid w:val="00521171"/>
    <w:rsid w:val="0052311E"/>
    <w:rsid w:val="00540D1B"/>
    <w:rsid w:val="00542685"/>
    <w:rsid w:val="00550917"/>
    <w:rsid w:val="00556008"/>
    <w:rsid w:val="005576C4"/>
    <w:rsid w:val="00560F72"/>
    <w:rsid w:val="0056261E"/>
    <w:rsid w:val="005672F7"/>
    <w:rsid w:val="00577908"/>
    <w:rsid w:val="00580A6B"/>
    <w:rsid w:val="00584BE5"/>
    <w:rsid w:val="00585B9B"/>
    <w:rsid w:val="005913AB"/>
    <w:rsid w:val="00595A5E"/>
    <w:rsid w:val="005A5397"/>
    <w:rsid w:val="005B00D0"/>
    <w:rsid w:val="005B1ACA"/>
    <w:rsid w:val="005B3C21"/>
    <w:rsid w:val="005C2E20"/>
    <w:rsid w:val="005C77A3"/>
    <w:rsid w:val="005E6956"/>
    <w:rsid w:val="005E6FFC"/>
    <w:rsid w:val="005F369A"/>
    <w:rsid w:val="0060290D"/>
    <w:rsid w:val="00607E85"/>
    <w:rsid w:val="00610B85"/>
    <w:rsid w:val="00615E40"/>
    <w:rsid w:val="00622E82"/>
    <w:rsid w:val="00625AFE"/>
    <w:rsid w:val="00645C83"/>
    <w:rsid w:val="00647912"/>
    <w:rsid w:val="00650227"/>
    <w:rsid w:val="00662852"/>
    <w:rsid w:val="00665B72"/>
    <w:rsid w:val="006815CE"/>
    <w:rsid w:val="006838BF"/>
    <w:rsid w:val="00693C35"/>
    <w:rsid w:val="0069624F"/>
    <w:rsid w:val="006A63D1"/>
    <w:rsid w:val="006B2F84"/>
    <w:rsid w:val="006B66DF"/>
    <w:rsid w:val="006C0C38"/>
    <w:rsid w:val="006C3DC9"/>
    <w:rsid w:val="006D3AE1"/>
    <w:rsid w:val="006E32E3"/>
    <w:rsid w:val="006E6102"/>
    <w:rsid w:val="006E6CEB"/>
    <w:rsid w:val="006F2F91"/>
    <w:rsid w:val="006F2FFF"/>
    <w:rsid w:val="00701769"/>
    <w:rsid w:val="00704483"/>
    <w:rsid w:val="0070781F"/>
    <w:rsid w:val="0072492C"/>
    <w:rsid w:val="00734BEC"/>
    <w:rsid w:val="00734E0D"/>
    <w:rsid w:val="00743BBD"/>
    <w:rsid w:val="00745912"/>
    <w:rsid w:val="007467A0"/>
    <w:rsid w:val="007479B8"/>
    <w:rsid w:val="0075274E"/>
    <w:rsid w:val="00756EEB"/>
    <w:rsid w:val="00772841"/>
    <w:rsid w:val="007838D9"/>
    <w:rsid w:val="0079140E"/>
    <w:rsid w:val="007B2D9F"/>
    <w:rsid w:val="007B6A1F"/>
    <w:rsid w:val="007B7414"/>
    <w:rsid w:val="007B7F07"/>
    <w:rsid w:val="007C0781"/>
    <w:rsid w:val="007C4669"/>
    <w:rsid w:val="007D2943"/>
    <w:rsid w:val="007D5A2E"/>
    <w:rsid w:val="007E279D"/>
    <w:rsid w:val="00802159"/>
    <w:rsid w:val="008047FF"/>
    <w:rsid w:val="0080705D"/>
    <w:rsid w:val="008070A2"/>
    <w:rsid w:val="0082190E"/>
    <w:rsid w:val="0082669B"/>
    <w:rsid w:val="0087291C"/>
    <w:rsid w:val="00873D18"/>
    <w:rsid w:val="00882E7F"/>
    <w:rsid w:val="008A5D51"/>
    <w:rsid w:val="008B1F71"/>
    <w:rsid w:val="008C10BF"/>
    <w:rsid w:val="008C4789"/>
    <w:rsid w:val="008F1420"/>
    <w:rsid w:val="008F4353"/>
    <w:rsid w:val="0091159D"/>
    <w:rsid w:val="00916853"/>
    <w:rsid w:val="009333C7"/>
    <w:rsid w:val="00944EA2"/>
    <w:rsid w:val="0095014C"/>
    <w:rsid w:val="00951D43"/>
    <w:rsid w:val="00951E5E"/>
    <w:rsid w:val="00953265"/>
    <w:rsid w:val="0095641B"/>
    <w:rsid w:val="009567EE"/>
    <w:rsid w:val="0096228C"/>
    <w:rsid w:val="0098062C"/>
    <w:rsid w:val="00980DC1"/>
    <w:rsid w:val="009839F7"/>
    <w:rsid w:val="00992337"/>
    <w:rsid w:val="0099494F"/>
    <w:rsid w:val="009976F3"/>
    <w:rsid w:val="009A47FB"/>
    <w:rsid w:val="009A7D9B"/>
    <w:rsid w:val="009B0407"/>
    <w:rsid w:val="009B0E43"/>
    <w:rsid w:val="009C4ABF"/>
    <w:rsid w:val="009D0662"/>
    <w:rsid w:val="009D3A05"/>
    <w:rsid w:val="009D7272"/>
    <w:rsid w:val="009E30B0"/>
    <w:rsid w:val="009E46E5"/>
    <w:rsid w:val="009E5E7F"/>
    <w:rsid w:val="009F26D0"/>
    <w:rsid w:val="009F51B9"/>
    <w:rsid w:val="00A05986"/>
    <w:rsid w:val="00A060EA"/>
    <w:rsid w:val="00A06BA5"/>
    <w:rsid w:val="00A104EE"/>
    <w:rsid w:val="00A117C0"/>
    <w:rsid w:val="00A147FF"/>
    <w:rsid w:val="00A25422"/>
    <w:rsid w:val="00A35664"/>
    <w:rsid w:val="00A37EB1"/>
    <w:rsid w:val="00A434D9"/>
    <w:rsid w:val="00A558D1"/>
    <w:rsid w:val="00A5664B"/>
    <w:rsid w:val="00A64431"/>
    <w:rsid w:val="00A655CC"/>
    <w:rsid w:val="00A7555C"/>
    <w:rsid w:val="00A86ABD"/>
    <w:rsid w:val="00A912E3"/>
    <w:rsid w:val="00A96FF1"/>
    <w:rsid w:val="00A97439"/>
    <w:rsid w:val="00AA147B"/>
    <w:rsid w:val="00AB0D7A"/>
    <w:rsid w:val="00AC4367"/>
    <w:rsid w:val="00AD1233"/>
    <w:rsid w:val="00AE0385"/>
    <w:rsid w:val="00AF0C28"/>
    <w:rsid w:val="00AF5749"/>
    <w:rsid w:val="00AF57F3"/>
    <w:rsid w:val="00AF7B92"/>
    <w:rsid w:val="00B0711B"/>
    <w:rsid w:val="00B100B1"/>
    <w:rsid w:val="00B1483B"/>
    <w:rsid w:val="00B151E9"/>
    <w:rsid w:val="00B15F3A"/>
    <w:rsid w:val="00B16395"/>
    <w:rsid w:val="00B25BF1"/>
    <w:rsid w:val="00B326FD"/>
    <w:rsid w:val="00B43E3F"/>
    <w:rsid w:val="00B56703"/>
    <w:rsid w:val="00B76698"/>
    <w:rsid w:val="00B921A3"/>
    <w:rsid w:val="00BA35AC"/>
    <w:rsid w:val="00BB301E"/>
    <w:rsid w:val="00BC4F51"/>
    <w:rsid w:val="00BD014A"/>
    <w:rsid w:val="00BD219E"/>
    <w:rsid w:val="00BD2698"/>
    <w:rsid w:val="00BE19D5"/>
    <w:rsid w:val="00BE423C"/>
    <w:rsid w:val="00BF7C57"/>
    <w:rsid w:val="00C02B0C"/>
    <w:rsid w:val="00C07424"/>
    <w:rsid w:val="00C10E21"/>
    <w:rsid w:val="00C173EC"/>
    <w:rsid w:val="00C21603"/>
    <w:rsid w:val="00C24002"/>
    <w:rsid w:val="00C3497F"/>
    <w:rsid w:val="00C34DE9"/>
    <w:rsid w:val="00C37994"/>
    <w:rsid w:val="00C42595"/>
    <w:rsid w:val="00C46619"/>
    <w:rsid w:val="00C47CC1"/>
    <w:rsid w:val="00C52D20"/>
    <w:rsid w:val="00C5635D"/>
    <w:rsid w:val="00C6352F"/>
    <w:rsid w:val="00C87147"/>
    <w:rsid w:val="00C91EB9"/>
    <w:rsid w:val="00CB1E28"/>
    <w:rsid w:val="00CB54BC"/>
    <w:rsid w:val="00CC37DA"/>
    <w:rsid w:val="00CC621E"/>
    <w:rsid w:val="00CD4C0D"/>
    <w:rsid w:val="00CE6582"/>
    <w:rsid w:val="00CE7F1A"/>
    <w:rsid w:val="00D11750"/>
    <w:rsid w:val="00D16DE4"/>
    <w:rsid w:val="00D17DAB"/>
    <w:rsid w:val="00D21D54"/>
    <w:rsid w:val="00D255C4"/>
    <w:rsid w:val="00D35135"/>
    <w:rsid w:val="00D5065C"/>
    <w:rsid w:val="00D55908"/>
    <w:rsid w:val="00D66DE2"/>
    <w:rsid w:val="00D71AE0"/>
    <w:rsid w:val="00D81770"/>
    <w:rsid w:val="00D86446"/>
    <w:rsid w:val="00D95AEC"/>
    <w:rsid w:val="00DA17B0"/>
    <w:rsid w:val="00DA2FCC"/>
    <w:rsid w:val="00DA2FD7"/>
    <w:rsid w:val="00DB1CF5"/>
    <w:rsid w:val="00DB2FE4"/>
    <w:rsid w:val="00DB6849"/>
    <w:rsid w:val="00DB744A"/>
    <w:rsid w:val="00DC7CEA"/>
    <w:rsid w:val="00DD4656"/>
    <w:rsid w:val="00DD768D"/>
    <w:rsid w:val="00DE045D"/>
    <w:rsid w:val="00DE05FB"/>
    <w:rsid w:val="00DE36C5"/>
    <w:rsid w:val="00DE6741"/>
    <w:rsid w:val="00DF03B3"/>
    <w:rsid w:val="00DF1527"/>
    <w:rsid w:val="00DF4BB2"/>
    <w:rsid w:val="00E01F10"/>
    <w:rsid w:val="00E059BD"/>
    <w:rsid w:val="00E177CF"/>
    <w:rsid w:val="00E17DD9"/>
    <w:rsid w:val="00E25266"/>
    <w:rsid w:val="00E33BA4"/>
    <w:rsid w:val="00E42A7F"/>
    <w:rsid w:val="00E61B1B"/>
    <w:rsid w:val="00E7292D"/>
    <w:rsid w:val="00E730E6"/>
    <w:rsid w:val="00E733BA"/>
    <w:rsid w:val="00E73E43"/>
    <w:rsid w:val="00E81C38"/>
    <w:rsid w:val="00E8567C"/>
    <w:rsid w:val="00E87A6E"/>
    <w:rsid w:val="00E96658"/>
    <w:rsid w:val="00EB6D46"/>
    <w:rsid w:val="00EC507B"/>
    <w:rsid w:val="00ED2BFD"/>
    <w:rsid w:val="00ED3A6C"/>
    <w:rsid w:val="00ED3EA2"/>
    <w:rsid w:val="00ED4520"/>
    <w:rsid w:val="00EE7B16"/>
    <w:rsid w:val="00EF227D"/>
    <w:rsid w:val="00EF346E"/>
    <w:rsid w:val="00EF3F70"/>
    <w:rsid w:val="00EF4556"/>
    <w:rsid w:val="00EF6B62"/>
    <w:rsid w:val="00F0250E"/>
    <w:rsid w:val="00F0640A"/>
    <w:rsid w:val="00F21EF2"/>
    <w:rsid w:val="00F2277D"/>
    <w:rsid w:val="00F30E0B"/>
    <w:rsid w:val="00F40A47"/>
    <w:rsid w:val="00F45606"/>
    <w:rsid w:val="00F542CD"/>
    <w:rsid w:val="00F56714"/>
    <w:rsid w:val="00F60600"/>
    <w:rsid w:val="00F60A9A"/>
    <w:rsid w:val="00F625A1"/>
    <w:rsid w:val="00F6360C"/>
    <w:rsid w:val="00F66F71"/>
    <w:rsid w:val="00F70134"/>
    <w:rsid w:val="00F720C4"/>
    <w:rsid w:val="00F80412"/>
    <w:rsid w:val="00F80D47"/>
    <w:rsid w:val="00F939BF"/>
    <w:rsid w:val="00F97F2E"/>
    <w:rsid w:val="00FA014B"/>
    <w:rsid w:val="00FA4D57"/>
    <w:rsid w:val="00FB0470"/>
    <w:rsid w:val="00FB0741"/>
    <w:rsid w:val="00FC561C"/>
    <w:rsid w:val="00FC619A"/>
    <w:rsid w:val="00FD15B8"/>
    <w:rsid w:val="00FD60AC"/>
    <w:rsid w:val="00FD6BA5"/>
    <w:rsid w:val="00FF6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497F"/>
    <w:pPr>
      <w:widowControl w:val="0"/>
      <w:autoSpaceDN w:val="0"/>
      <w:spacing w:after="0" w:line="240" w:lineRule="auto"/>
      <w:textAlignment w:val="baseline"/>
    </w:pPr>
    <w:rPr>
      <w:rFonts w:ascii="Times New Roman" w:eastAsia="Arial Unicode MS"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3497F"/>
  </w:style>
  <w:style w:type="paragraph" w:customStyle="1" w:styleId="Standard">
    <w:name w:val="Standard"/>
    <w:rsid w:val="00C3497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customStyle="1" w:styleId="10">
    <w:name w:val="Без интервала1"/>
    <w:rsid w:val="00C3497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3">
    <w:name w:val="No Spacing"/>
    <w:uiPriority w:val="1"/>
    <w:qFormat/>
    <w:rsid w:val="00C3497F"/>
    <w:pPr>
      <w:widowControl w:val="0"/>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pple-converted-space">
    <w:name w:val="apple-converted-space"/>
    <w:basedOn w:val="a0"/>
    <w:rsid w:val="00C3497F"/>
  </w:style>
  <w:style w:type="character" w:styleId="a4">
    <w:name w:val="Strong"/>
    <w:basedOn w:val="a0"/>
    <w:uiPriority w:val="22"/>
    <w:qFormat/>
    <w:rsid w:val="00C3497F"/>
    <w:rPr>
      <w:b/>
      <w:bCs/>
    </w:rPr>
  </w:style>
  <w:style w:type="character" w:styleId="a5">
    <w:name w:val="Hyperlink"/>
    <w:basedOn w:val="a0"/>
    <w:uiPriority w:val="99"/>
    <w:unhideWhenUsed/>
    <w:rsid w:val="00C349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m.md/ro/raport-de-activitate/" TargetMode="External"/><Relationship Id="rId5" Type="http://schemas.openxmlformats.org/officeDocument/2006/relationships/hyperlink" Target="http://www.trm.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1729</Words>
  <Characters>9859</Characters>
  <Application>Microsoft Office Word</Application>
  <DocSecurity>0</DocSecurity>
  <Lines>82</Lines>
  <Paragraphs>23</Paragraphs>
  <ScaleCrop>false</ScaleCrop>
  <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ddeleu</dc:creator>
  <cp:lastModifiedBy>ddeleu</cp:lastModifiedBy>
  <cp:revision>1</cp:revision>
  <dcterms:created xsi:type="dcterms:W3CDTF">2015-10-07T05:30:00Z</dcterms:created>
  <dcterms:modified xsi:type="dcterms:W3CDTF">2015-10-07T05:32:00Z</dcterms:modified>
</cp:coreProperties>
</file>